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6FB5" w14:textId="77777777" w:rsidR="003C3894" w:rsidRPr="003C3894" w:rsidRDefault="00C57613" w:rsidP="00C57613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Аннотация к рабочей программе внеурочной деятельности </w:t>
      </w:r>
    </w:p>
    <w:p w14:paraId="7A49E4C4" w14:textId="6384308D" w:rsidR="00C57613" w:rsidRPr="003C3894" w:rsidRDefault="00C57613" w:rsidP="00C57613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«Гордимся! Любим. Помним...»</w:t>
      </w:r>
    </w:p>
    <w:p w14:paraId="31BF039C" w14:textId="3F178B37" w:rsidR="00C57613" w:rsidRDefault="00C57613" w:rsidP="00C5761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в соответствии с Федеральным законом "Об образовании в Российской Федерации" от 29.12.2012 N 273-ФЗ; требованиями федеральных государственных образовательных стандартов  начального общего и основного общего образования; Конституцией РФ,  Конвенцией о правах ребенка, с учетом особенностей  образовательного учреждения.</w:t>
      </w:r>
    </w:p>
    <w:p w14:paraId="325253DC" w14:textId="3BFBDABC" w:rsidR="00C57613" w:rsidRDefault="00C57613" w:rsidP="00C57613">
      <w:pPr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314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рамках  духовно-нравственного направления внеурочной деятельности и направлена на развитие гражданского и патриотического воспитания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4AF457" w14:textId="77777777" w:rsidR="00C57613" w:rsidRPr="003146D9" w:rsidRDefault="00C57613" w:rsidP="00C5761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Отличительной особенностью данной программы является реализация воспитательной работы патриотической направленности в трех направлениях – гражданско-патриотическое («Гордимся Россией!», историко-литературно-краеведческое («Любим свой край») и героико-патриотическое («Помним войну»). Таким образом, формирование основ патриотизма у обучающихся будет происходить через осознание себя гражданином России, через интерес к истории и культуре малой родины, через осознание чувства гордости к героическому подвигу русского народа в Великой Отечественной войне.</w:t>
      </w:r>
    </w:p>
    <w:p w14:paraId="168C9469" w14:textId="77777777" w:rsidR="00C57613" w:rsidRPr="003146D9" w:rsidRDefault="00C57613" w:rsidP="00C5761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3 года. В течение одного года будет реализовано одно из направлений программы. </w:t>
      </w:r>
    </w:p>
    <w:p w14:paraId="2A263BB7" w14:textId="77777777" w:rsidR="00C57613" w:rsidRPr="003146D9" w:rsidRDefault="00C57613" w:rsidP="00C5761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  -«Гордимся Россией!»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1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17CD9E78" w14:textId="77777777" w:rsidR="00C57613" w:rsidRPr="003146D9" w:rsidRDefault="00C57613" w:rsidP="00C5761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год – «Любим свой край!»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часа.</w:t>
      </w:r>
    </w:p>
    <w:p w14:paraId="464523E8" w14:textId="77777777" w:rsidR="00C57613" w:rsidRPr="003146D9" w:rsidRDefault="00C57613" w:rsidP="00C5761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год – «Помним войну»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часа</w:t>
      </w:r>
      <w:r w:rsidRPr="003146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7F4B9A" w14:textId="77777777" w:rsidR="00C57613" w:rsidRPr="003146D9" w:rsidRDefault="00C57613" w:rsidP="00C5761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планируется работа в одном направлении с учащимися разного возраста (1-6 классы).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каждой четверти планируется проводить по 1 мероприятию для каждого класса (4 мероприятия в год, одно из которых – промежуточная аттестация)</w:t>
      </w:r>
    </w:p>
    <w:p w14:paraId="5F84485B" w14:textId="77777777" w:rsidR="00C57613" w:rsidRPr="003146D9" w:rsidRDefault="00C57613" w:rsidP="00C5761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1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создание условий для формирования основ патриотического сознания школьников через внеурочную деятельность и приобщение детей к чтению.</w:t>
      </w:r>
    </w:p>
    <w:p w14:paraId="20720A24" w14:textId="77777777" w:rsidR="00C57613" w:rsidRPr="00FA1314" w:rsidRDefault="00C57613" w:rsidP="00C576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1314">
        <w:rPr>
          <w:rFonts w:ascii="Times New Roman" w:hAnsi="Times New Roman" w:cs="Times New Roman"/>
          <w:b/>
          <w:bCs/>
          <w:sz w:val="24"/>
          <w:szCs w:val="24"/>
        </w:rPr>
        <w:t>Формы промежуточной итоговой аттестации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4"/>
        <w:gridCol w:w="1716"/>
        <w:gridCol w:w="4105"/>
      </w:tblGrid>
      <w:tr w:rsidR="00C57613" w14:paraId="529CACC3" w14:textId="77777777" w:rsidTr="004C15AF">
        <w:tc>
          <w:tcPr>
            <w:tcW w:w="3823" w:type="dxa"/>
          </w:tcPr>
          <w:p w14:paraId="51FBC50B" w14:textId="77777777" w:rsidR="00C57613" w:rsidRPr="00607E95" w:rsidRDefault="00C57613" w:rsidP="004C1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программы</w:t>
            </w:r>
          </w:p>
        </w:tc>
        <w:tc>
          <w:tcPr>
            <w:tcW w:w="1842" w:type="dxa"/>
          </w:tcPr>
          <w:p w14:paraId="42C31927" w14:textId="77777777" w:rsidR="00C57613" w:rsidRPr="00607E95" w:rsidRDefault="00C57613" w:rsidP="004C1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388" w:type="dxa"/>
          </w:tcPr>
          <w:p w14:paraId="51A8C50F" w14:textId="77777777" w:rsidR="00C57613" w:rsidRPr="00607E95" w:rsidRDefault="00C57613" w:rsidP="004C1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</w:tr>
      <w:tr w:rsidR="00C57613" w14:paraId="53BADE4A" w14:textId="77777777" w:rsidTr="004C15AF">
        <w:tc>
          <w:tcPr>
            <w:tcW w:w="3823" w:type="dxa"/>
          </w:tcPr>
          <w:p w14:paraId="5F9C8649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«Гордимся Россией!»</w:t>
            </w:r>
          </w:p>
        </w:tc>
        <w:tc>
          <w:tcPr>
            <w:tcW w:w="1842" w:type="dxa"/>
          </w:tcPr>
          <w:p w14:paraId="12D8895F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</w:tcPr>
          <w:p w14:paraId="181AB5BD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</w:tr>
      <w:tr w:rsidR="00C57613" w14:paraId="5FF3EC4A" w14:textId="77777777" w:rsidTr="004C15AF">
        <w:tc>
          <w:tcPr>
            <w:tcW w:w="3823" w:type="dxa"/>
          </w:tcPr>
          <w:p w14:paraId="42EE936D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9A8E91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</w:tcPr>
          <w:p w14:paraId="255C45F1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кроссвордистов</w:t>
            </w:r>
          </w:p>
        </w:tc>
      </w:tr>
      <w:tr w:rsidR="00C57613" w14:paraId="0ED3E8F8" w14:textId="77777777" w:rsidTr="004C15AF">
        <w:tc>
          <w:tcPr>
            <w:tcW w:w="3823" w:type="dxa"/>
          </w:tcPr>
          <w:p w14:paraId="2BBCC680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17DA65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</w:tcPr>
          <w:p w14:paraId="22220985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бой</w:t>
            </w:r>
          </w:p>
        </w:tc>
      </w:tr>
      <w:tr w:rsidR="00C57613" w14:paraId="044D8CE0" w14:textId="77777777" w:rsidTr="004C15AF">
        <w:tc>
          <w:tcPr>
            <w:tcW w:w="3823" w:type="dxa"/>
          </w:tcPr>
          <w:p w14:paraId="729D27AA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07A018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</w:tcPr>
          <w:p w14:paraId="49956B98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C57613" w14:paraId="30EFC01E" w14:textId="77777777" w:rsidTr="004C15AF">
        <w:tc>
          <w:tcPr>
            <w:tcW w:w="3823" w:type="dxa"/>
          </w:tcPr>
          <w:p w14:paraId="2E221B02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72E6F4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</w:tcPr>
          <w:p w14:paraId="6C130690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знатоков</w:t>
            </w:r>
          </w:p>
        </w:tc>
      </w:tr>
      <w:tr w:rsidR="00C57613" w14:paraId="2D0C5C9A" w14:textId="77777777" w:rsidTr="004C15AF">
        <w:tc>
          <w:tcPr>
            <w:tcW w:w="3823" w:type="dxa"/>
          </w:tcPr>
          <w:p w14:paraId="78AA17D6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615DE3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8" w:type="dxa"/>
          </w:tcPr>
          <w:p w14:paraId="225B8BBB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57613" w14:paraId="6D16F2B8" w14:textId="77777777" w:rsidTr="004C15AF">
        <w:tc>
          <w:tcPr>
            <w:tcW w:w="3823" w:type="dxa"/>
          </w:tcPr>
          <w:p w14:paraId="4E49475A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 свой край!</w:t>
            </w:r>
          </w:p>
        </w:tc>
        <w:tc>
          <w:tcPr>
            <w:tcW w:w="1842" w:type="dxa"/>
          </w:tcPr>
          <w:p w14:paraId="6C432581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</w:tcPr>
          <w:p w14:paraId="6702AF96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Блиц-опрос</w:t>
            </w:r>
          </w:p>
        </w:tc>
      </w:tr>
      <w:tr w:rsidR="00C57613" w14:paraId="404711F6" w14:textId="77777777" w:rsidTr="004C15AF">
        <w:tc>
          <w:tcPr>
            <w:tcW w:w="3823" w:type="dxa"/>
          </w:tcPr>
          <w:p w14:paraId="246A65E5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D3CF25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</w:tcPr>
          <w:p w14:paraId="78BE86D2" w14:textId="77777777" w:rsidR="00C57613" w:rsidRPr="001B6B0D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Краеведческое лото</w:t>
            </w:r>
          </w:p>
        </w:tc>
      </w:tr>
      <w:tr w:rsidR="00C57613" w14:paraId="04CD4648" w14:textId="77777777" w:rsidTr="004C15AF">
        <w:tc>
          <w:tcPr>
            <w:tcW w:w="3823" w:type="dxa"/>
          </w:tcPr>
          <w:p w14:paraId="0188E4F6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C455A1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</w:tcPr>
          <w:p w14:paraId="3615FE65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Интеллектуальная краеведческая игра</w:t>
            </w:r>
          </w:p>
        </w:tc>
      </w:tr>
      <w:tr w:rsidR="00C57613" w14:paraId="42166854" w14:textId="77777777" w:rsidTr="004C15AF">
        <w:tc>
          <w:tcPr>
            <w:tcW w:w="3823" w:type="dxa"/>
          </w:tcPr>
          <w:p w14:paraId="520DE69C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54E02F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</w:tcPr>
          <w:p w14:paraId="25297266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Задание-тест</w:t>
            </w:r>
          </w:p>
        </w:tc>
      </w:tr>
      <w:tr w:rsidR="00C57613" w14:paraId="0BF5CC76" w14:textId="77777777" w:rsidTr="004C15AF">
        <w:tc>
          <w:tcPr>
            <w:tcW w:w="3823" w:type="dxa"/>
          </w:tcPr>
          <w:p w14:paraId="70AD3DF9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2F6308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</w:tcPr>
          <w:p w14:paraId="51F70132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C57613" w14:paraId="130D8DC1" w14:textId="77777777" w:rsidTr="004C15AF">
        <w:tc>
          <w:tcPr>
            <w:tcW w:w="3823" w:type="dxa"/>
          </w:tcPr>
          <w:p w14:paraId="6FB1708E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37DF71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8" w:type="dxa"/>
          </w:tcPr>
          <w:p w14:paraId="4B839C3C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на знание Архангельской области</w:t>
            </w:r>
          </w:p>
        </w:tc>
      </w:tr>
      <w:tr w:rsidR="00C57613" w14:paraId="2B04EE97" w14:textId="77777777" w:rsidTr="004C15AF">
        <w:tc>
          <w:tcPr>
            <w:tcW w:w="3823" w:type="dxa"/>
          </w:tcPr>
          <w:p w14:paraId="0A03E46E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«Помним войну...»</w:t>
            </w:r>
          </w:p>
        </w:tc>
        <w:tc>
          <w:tcPr>
            <w:tcW w:w="1842" w:type="dxa"/>
          </w:tcPr>
          <w:p w14:paraId="525F1618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</w:tcPr>
          <w:p w14:paraId="24DF7129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</w:t>
            </w:r>
          </w:p>
        </w:tc>
      </w:tr>
      <w:tr w:rsidR="00C57613" w14:paraId="2A4444A5" w14:textId="77777777" w:rsidTr="004C15AF">
        <w:tc>
          <w:tcPr>
            <w:tcW w:w="3823" w:type="dxa"/>
          </w:tcPr>
          <w:p w14:paraId="7741CF46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B9A804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</w:tcPr>
          <w:p w14:paraId="176F7766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Онлайн-тестирование</w:t>
            </w:r>
          </w:p>
        </w:tc>
      </w:tr>
      <w:tr w:rsidR="00C57613" w14:paraId="1150964E" w14:textId="77777777" w:rsidTr="004C15AF">
        <w:tc>
          <w:tcPr>
            <w:tcW w:w="3823" w:type="dxa"/>
          </w:tcPr>
          <w:p w14:paraId="180A3773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FDF185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</w:tcPr>
          <w:p w14:paraId="5B2764BD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памяти</w:t>
            </w:r>
          </w:p>
        </w:tc>
      </w:tr>
      <w:tr w:rsidR="00C57613" w14:paraId="7F958792" w14:textId="77777777" w:rsidTr="004C15AF">
        <w:tc>
          <w:tcPr>
            <w:tcW w:w="3823" w:type="dxa"/>
          </w:tcPr>
          <w:p w14:paraId="5BA2FA89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724F8F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</w:tcPr>
          <w:p w14:paraId="3A62E91B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78">
              <w:rPr>
                <w:rFonts w:ascii="Times New Roman" w:hAnsi="Times New Roman" w:cs="Times New Roman"/>
                <w:sz w:val="24"/>
                <w:szCs w:val="24"/>
              </w:rPr>
              <w:t>Тематический опрос</w:t>
            </w:r>
          </w:p>
        </w:tc>
      </w:tr>
      <w:tr w:rsidR="00C57613" w14:paraId="0A7735FD" w14:textId="77777777" w:rsidTr="004C15AF">
        <w:tc>
          <w:tcPr>
            <w:tcW w:w="3823" w:type="dxa"/>
          </w:tcPr>
          <w:p w14:paraId="267EF948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2E01C4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</w:tcPr>
          <w:p w14:paraId="3006A867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-плакатов «Мы против войны!</w:t>
            </w:r>
          </w:p>
        </w:tc>
      </w:tr>
      <w:tr w:rsidR="00C57613" w14:paraId="39FCF944" w14:textId="77777777" w:rsidTr="004C15AF">
        <w:tc>
          <w:tcPr>
            <w:tcW w:w="3823" w:type="dxa"/>
          </w:tcPr>
          <w:p w14:paraId="1A5ED1BA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A0837E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8" w:type="dxa"/>
          </w:tcPr>
          <w:p w14:paraId="22E15816" w14:textId="77777777" w:rsidR="00C57613" w:rsidRDefault="00C57613" w:rsidP="004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викторина</w:t>
            </w:r>
          </w:p>
        </w:tc>
      </w:tr>
    </w:tbl>
    <w:p w14:paraId="05448FEE" w14:textId="77777777" w:rsidR="00C57613" w:rsidRPr="003146D9" w:rsidRDefault="00C57613" w:rsidP="00C5761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0ADB2" w14:textId="77777777" w:rsidR="004836DF" w:rsidRDefault="004836DF"/>
    <w:sectPr w:rsidR="0048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DE"/>
    <w:rsid w:val="003348DE"/>
    <w:rsid w:val="003C3894"/>
    <w:rsid w:val="004836DF"/>
    <w:rsid w:val="00C57613"/>
    <w:rsid w:val="00C9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858D"/>
  <w15:chartTrackingRefBased/>
  <w15:docId w15:val="{4C5AC954-A369-4EB0-8C65-D4E2CBC0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2021-11-23T14:43:00Z</dcterms:created>
  <dcterms:modified xsi:type="dcterms:W3CDTF">2021-11-25T14:45:00Z</dcterms:modified>
</cp:coreProperties>
</file>