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D46" w:rsidRPr="00E83D46" w:rsidRDefault="00E83D46" w:rsidP="00E83D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D46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 </w:t>
      </w:r>
      <w:r w:rsidRPr="00E83D46">
        <w:rPr>
          <w:rFonts w:ascii="Times New Roman" w:hAnsi="Times New Roman" w:cs="Times New Roman"/>
          <w:b/>
          <w:sz w:val="28"/>
          <w:szCs w:val="28"/>
        </w:rPr>
        <w:t>предмету «О</w:t>
      </w:r>
      <w:r w:rsidRPr="00E83D46">
        <w:rPr>
          <w:rFonts w:ascii="Times New Roman" w:hAnsi="Times New Roman" w:cs="Times New Roman"/>
          <w:b/>
          <w:sz w:val="28"/>
          <w:szCs w:val="28"/>
        </w:rPr>
        <w:t>бществознани</w:t>
      </w:r>
      <w:r w:rsidRPr="00E83D46">
        <w:rPr>
          <w:rFonts w:ascii="Times New Roman" w:hAnsi="Times New Roman" w:cs="Times New Roman"/>
          <w:b/>
          <w:sz w:val="28"/>
          <w:szCs w:val="28"/>
        </w:rPr>
        <w:t>е»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Рабочая программа основного общего образования по обществознанию для  5-10  классов составлена на основе авторской  программы О. </w:t>
      </w:r>
      <w:proofErr w:type="spellStart"/>
      <w:r w:rsidRPr="00E83D46">
        <w:rPr>
          <w:rFonts w:ascii="Times New Roman" w:hAnsi="Times New Roman" w:cs="Times New Roman"/>
          <w:sz w:val="28"/>
          <w:szCs w:val="28"/>
        </w:rPr>
        <w:t>Б.Соболевой</w:t>
      </w:r>
      <w:proofErr w:type="spellEnd"/>
      <w:r w:rsidRPr="00E83D46">
        <w:rPr>
          <w:rFonts w:ascii="Times New Roman" w:hAnsi="Times New Roman" w:cs="Times New Roman"/>
          <w:sz w:val="28"/>
          <w:szCs w:val="28"/>
        </w:rPr>
        <w:t>, О.В. Медведевой 5–9 классы общеобразовательных учреждений,  издательского центра «</w:t>
      </w:r>
      <w:proofErr w:type="spellStart"/>
      <w:r w:rsidRPr="00E83D46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E83D46">
        <w:rPr>
          <w:rFonts w:ascii="Times New Roman" w:hAnsi="Times New Roman" w:cs="Times New Roman"/>
          <w:sz w:val="28"/>
          <w:szCs w:val="28"/>
        </w:rPr>
        <w:t>-Граф», 2012 г.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D46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>Курс должен способствовать:</w:t>
      </w:r>
    </w:p>
    <w:p w:rsidR="00E83D46" w:rsidRPr="00E83D46" w:rsidRDefault="00E83D46" w:rsidP="00E83D46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i/>
          <w:sz w:val="28"/>
          <w:szCs w:val="28"/>
        </w:rPr>
        <w:t>воспитанию</w:t>
      </w:r>
      <w:r w:rsidRPr="00E83D46">
        <w:rPr>
          <w:rFonts w:ascii="Times New Roman" w:hAnsi="Times New Roman" w:cs="Times New Roman"/>
          <w:sz w:val="28"/>
          <w:szCs w:val="28"/>
        </w:rPr>
        <w:t xml:space="preserve"> общероссийской идентичности, патриотизма гражданственности;</w:t>
      </w:r>
    </w:p>
    <w:p w:rsidR="00E83D46" w:rsidRDefault="00E83D46" w:rsidP="00E83D46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i/>
          <w:sz w:val="28"/>
          <w:szCs w:val="28"/>
        </w:rPr>
        <w:t xml:space="preserve">развитию </w:t>
      </w:r>
      <w:r w:rsidRPr="00E83D46">
        <w:rPr>
          <w:rFonts w:ascii="Times New Roman" w:hAnsi="Times New Roman" w:cs="Times New Roman"/>
          <w:sz w:val="28"/>
          <w:szCs w:val="28"/>
        </w:rPr>
        <w:t>личности на исключительно важном этапе е</w:t>
      </w:r>
      <w:r>
        <w:rPr>
          <w:rFonts w:ascii="Times New Roman" w:hAnsi="Times New Roman" w:cs="Times New Roman"/>
          <w:sz w:val="28"/>
          <w:szCs w:val="28"/>
        </w:rPr>
        <w:t xml:space="preserve">ё социализации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подростковом </w:t>
      </w:r>
      <w:proofErr w:type="gramStart"/>
      <w:r w:rsidRPr="00E83D46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E83D46">
        <w:rPr>
          <w:rFonts w:ascii="Times New Roman" w:hAnsi="Times New Roman" w:cs="Times New Roman"/>
          <w:sz w:val="28"/>
          <w:szCs w:val="28"/>
        </w:rPr>
        <w:t>;</w:t>
      </w:r>
    </w:p>
    <w:p w:rsidR="00E83D46" w:rsidRPr="00E83D46" w:rsidRDefault="00E83D46" w:rsidP="00E83D46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i/>
          <w:sz w:val="28"/>
          <w:szCs w:val="28"/>
        </w:rPr>
        <w:t>формированию</w:t>
      </w:r>
      <w:r w:rsidRPr="00E83D46">
        <w:rPr>
          <w:rFonts w:ascii="Times New Roman" w:hAnsi="Times New Roman" w:cs="Times New Roman"/>
          <w:sz w:val="28"/>
          <w:szCs w:val="28"/>
        </w:rPr>
        <w:t xml:space="preserve"> у учащихся целостной картины общества</w:t>
      </w:r>
    </w:p>
    <w:p w:rsidR="00E83D46" w:rsidRDefault="00E83D46" w:rsidP="00E83D46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i/>
          <w:sz w:val="28"/>
          <w:szCs w:val="28"/>
        </w:rPr>
        <w:t>овладению</w:t>
      </w:r>
      <w:r w:rsidRPr="00E83D46">
        <w:rPr>
          <w:rFonts w:ascii="Times New Roman" w:hAnsi="Times New Roman" w:cs="Times New Roman"/>
          <w:sz w:val="28"/>
          <w:szCs w:val="28"/>
        </w:rPr>
        <w:t xml:space="preserve"> учащимися умениями получать из разных исто</w:t>
      </w:r>
      <w:r>
        <w:rPr>
          <w:rFonts w:ascii="Times New Roman" w:hAnsi="Times New Roman" w:cs="Times New Roman"/>
          <w:sz w:val="28"/>
          <w:szCs w:val="28"/>
        </w:rPr>
        <w:t>чников и критически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осмысливать </w:t>
      </w:r>
      <w:r w:rsidRPr="00E83D46">
        <w:rPr>
          <w:rFonts w:ascii="Times New Roman" w:hAnsi="Times New Roman" w:cs="Times New Roman"/>
          <w:sz w:val="28"/>
          <w:szCs w:val="28"/>
        </w:rPr>
        <w:t>социальную информацию;</w:t>
      </w:r>
    </w:p>
    <w:p w:rsidR="00E83D46" w:rsidRDefault="00E83D46" w:rsidP="00E83D46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i/>
          <w:sz w:val="28"/>
          <w:szCs w:val="28"/>
        </w:rPr>
        <w:t>формированию</w:t>
      </w:r>
      <w:r w:rsidRPr="00E83D46">
        <w:rPr>
          <w:rFonts w:ascii="Times New Roman" w:hAnsi="Times New Roman" w:cs="Times New Roman"/>
          <w:sz w:val="28"/>
          <w:szCs w:val="28"/>
        </w:rPr>
        <w:t xml:space="preserve"> опыта применения по</w:t>
      </w:r>
      <w:r>
        <w:rPr>
          <w:rFonts w:ascii="Times New Roman" w:hAnsi="Times New Roman" w:cs="Times New Roman"/>
          <w:sz w:val="28"/>
          <w:szCs w:val="28"/>
        </w:rPr>
        <w:t>лученных знаний для определения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собственной позиции в общественной жизни; решения типичных задач в области </w:t>
      </w:r>
      <w:bookmarkStart w:id="0" w:name="_GoBack"/>
      <w:bookmarkEnd w:id="0"/>
      <w:r w:rsidRPr="00E83D46">
        <w:rPr>
          <w:rFonts w:ascii="Times New Roman" w:hAnsi="Times New Roman" w:cs="Times New Roman"/>
          <w:sz w:val="28"/>
          <w:szCs w:val="28"/>
        </w:rPr>
        <w:t>социальных отношений.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D4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b/>
          <w:i/>
          <w:sz w:val="28"/>
          <w:szCs w:val="28"/>
        </w:rPr>
        <w:t xml:space="preserve">5 класс – </w:t>
      </w:r>
      <w:r w:rsidRPr="00E83D46">
        <w:rPr>
          <w:rFonts w:ascii="Times New Roman" w:hAnsi="Times New Roman" w:cs="Times New Roman"/>
          <w:sz w:val="28"/>
          <w:szCs w:val="28"/>
        </w:rPr>
        <w:t>формировать у учащихся целостное представление о том, какая проблематика является  обществоведческой, где она окружает нас в жизни и как необходимо вести себя в разных социальных ситуациях, наиболее характерных для раннего подросткового возраста; обеспечить преемственность по отношению к курсу «Окружающий мир», изучаемому в начальной школе;</w:t>
      </w:r>
      <w:r w:rsidRPr="00E83D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83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b/>
          <w:i/>
          <w:sz w:val="28"/>
          <w:szCs w:val="28"/>
        </w:rPr>
        <w:t>6 класс -</w:t>
      </w:r>
      <w:r w:rsidRPr="00E83D46">
        <w:rPr>
          <w:rFonts w:ascii="Times New Roman" w:hAnsi="Times New Roman" w:cs="Times New Roman"/>
          <w:sz w:val="28"/>
          <w:szCs w:val="28"/>
        </w:rPr>
        <w:t xml:space="preserve"> познакомить учащихся с проблемами происхождения человека, его физического, психического и духовного развития; пробудить интерес к себе, своему внутреннему миру;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b/>
          <w:i/>
          <w:sz w:val="28"/>
          <w:szCs w:val="28"/>
        </w:rPr>
        <w:t xml:space="preserve">7 класс - </w:t>
      </w:r>
      <w:r w:rsidRPr="00E83D46">
        <w:rPr>
          <w:rFonts w:ascii="Times New Roman" w:hAnsi="Times New Roman" w:cs="Times New Roman"/>
          <w:sz w:val="28"/>
          <w:szCs w:val="28"/>
        </w:rPr>
        <w:t>помочь ученику лучше понять окружающую его социальную реальность, осознать своё место в обществе, свои социальные роли, почувствовать себя гражданином своей страны;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b/>
          <w:i/>
          <w:sz w:val="28"/>
          <w:szCs w:val="28"/>
        </w:rPr>
        <w:t>8 класс</w:t>
      </w:r>
      <w:r w:rsidRPr="00E83D46">
        <w:rPr>
          <w:rFonts w:ascii="Times New Roman" w:hAnsi="Times New Roman" w:cs="Times New Roman"/>
          <w:sz w:val="28"/>
          <w:szCs w:val="28"/>
        </w:rPr>
        <w:t xml:space="preserve"> – познакомить подростков с особенностями их правового статуса, развивать готовность к правомерному поведению, научить отстаивать свои права, воспитывать уважение к праву, формировать качества личности гражданина и личностную правовую культуру;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b/>
          <w:i/>
          <w:sz w:val="28"/>
          <w:szCs w:val="28"/>
        </w:rPr>
        <w:t>9-10 классы</w:t>
      </w:r>
      <w:r w:rsidRPr="00E83D46">
        <w:rPr>
          <w:rFonts w:ascii="Times New Roman" w:hAnsi="Times New Roman" w:cs="Times New Roman"/>
          <w:sz w:val="28"/>
          <w:szCs w:val="28"/>
        </w:rPr>
        <w:t xml:space="preserve"> – знакомство учащихся с основными понятиями экономики, развитие умения соотносить их с реальными явлениями экономической жизни, формирование понимания структуры экономики, сущности основных </w:t>
      </w:r>
      <w:proofErr w:type="gramStart"/>
      <w:r w:rsidRPr="00E83D46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E83D46">
        <w:rPr>
          <w:rFonts w:ascii="Times New Roman" w:hAnsi="Times New Roman" w:cs="Times New Roman"/>
          <w:sz w:val="28"/>
          <w:szCs w:val="28"/>
        </w:rPr>
        <w:t>, осознание первостепенных экономических интересов – как личных, так и общественных, их оценка; применение обоснованного подхода к личным экономическим решениям.</w:t>
      </w:r>
    </w:p>
    <w:p w:rsidR="00E83D46" w:rsidRPr="00E83D46" w:rsidRDefault="00E83D46" w:rsidP="00E83D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D46" w:rsidRPr="00E83D46" w:rsidRDefault="00E83D46" w:rsidP="00E83D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D46">
        <w:rPr>
          <w:rFonts w:ascii="Times New Roman" w:hAnsi="Times New Roman" w:cs="Times New Roman"/>
          <w:b/>
          <w:sz w:val="28"/>
          <w:szCs w:val="28"/>
        </w:rPr>
        <w:t>Основные предметные результаты освоения курса обществознания   в основной школе: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формирование мировоззренческой, ценностно-смысловой сферы </w:t>
      </w:r>
      <w:proofErr w:type="gramStart"/>
      <w:r w:rsidRPr="00E83D4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83D46">
        <w:rPr>
          <w:rFonts w:ascii="Times New Roman" w:hAnsi="Times New Roman" w:cs="Times New Roman"/>
          <w:sz w:val="28"/>
          <w:szCs w:val="28"/>
        </w:rPr>
        <w:t>;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>понимание основных принципов жизни общества, роли окружающей среды, как важного фактора формирования качеств личности, её социализации;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 владение экологическим мышлением;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 осознание своей роли в целостном, многообразном и быстро изменяющемся мире;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>приобретение теоретических знаний и опыта их применения для адекватной ориентации в окружающем мире, адаптации в нём, формирования собственной активной позиции;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освоение приёмов работы с социально значимой информацией, её осмысление, развитие способности делать выводы и давать обоснованные оценки социальным событиям и явлениям; 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>формирование основ правосознания  для соотнесения собственного поведения и поступков с нормами, предусмотренными законодательством Российской Федерации;</w:t>
      </w:r>
    </w:p>
    <w:p w:rsidR="00E83D46" w:rsidRPr="00E83D46" w:rsidRDefault="00E83D46" w:rsidP="00E83D46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развитие социального кругозора и формирование познавательного интереса к изучению общественных дисциплин.     </w:t>
      </w:r>
    </w:p>
    <w:p w:rsidR="00E83D46" w:rsidRPr="00E83D46" w:rsidRDefault="00E83D46" w:rsidP="00E83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   В соответствии с ФГОС  обучение обществознанию начинается не с 6, а уже с 5 класса. В 5 классе содержание курса носит преимущественно пропедевтический характер, связанный с проблемами социализации младших подростков. Согласно базисному учебному плану предмет изучается в течение всей основной школы – по 35 часов в год (по одному часу в неделю), всего в объёме 175 часов. На долю инвариантной части предмета приходится 75 % учебного времени.</w:t>
      </w:r>
    </w:p>
    <w:p w:rsidR="00E83D46" w:rsidRPr="00E83D46" w:rsidRDefault="00E83D46" w:rsidP="00E83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     Учитывая необходимость подготовки к итоговой аттестации по окончании обучения в основной школе, в течение обучения обществознанию </w:t>
      </w:r>
      <w:r w:rsidRPr="00E83D46">
        <w:rPr>
          <w:rFonts w:ascii="Times New Roman" w:hAnsi="Times New Roman" w:cs="Times New Roman"/>
          <w:b/>
          <w:i/>
          <w:sz w:val="28"/>
          <w:szCs w:val="28"/>
        </w:rPr>
        <w:t xml:space="preserve">в 9 и 10 классах </w:t>
      </w:r>
      <w:r w:rsidRPr="00E83D46">
        <w:rPr>
          <w:rFonts w:ascii="Times New Roman" w:hAnsi="Times New Roman" w:cs="Times New Roman"/>
          <w:sz w:val="28"/>
          <w:szCs w:val="28"/>
        </w:rPr>
        <w:t>предусмотрено текущее и итоговое повторение учебного материала.</w:t>
      </w:r>
    </w:p>
    <w:p w:rsidR="00E83D46" w:rsidRPr="00E83D46" w:rsidRDefault="00E83D46" w:rsidP="00E83D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3D46">
        <w:rPr>
          <w:rFonts w:ascii="Times New Roman" w:hAnsi="Times New Roman" w:cs="Times New Roman"/>
          <w:sz w:val="28"/>
          <w:szCs w:val="28"/>
        </w:rPr>
        <w:t xml:space="preserve">    В связи с увеличением продолжительности обучения в ГБОУ АО ССКОШИ на основном уровне на 1 год  и сложностью усвоения темы  «Экономика» целесообразно данную тему разделить на 9, 10 класс.</w:t>
      </w:r>
    </w:p>
    <w:p w:rsidR="00E83D46" w:rsidRPr="00E83D46" w:rsidRDefault="00E83D46" w:rsidP="00E83D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3D46" w:rsidRPr="00E83D46" w:rsidRDefault="00E83D46" w:rsidP="00E83D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3D46">
        <w:rPr>
          <w:rFonts w:ascii="Times New Roman" w:hAnsi="Times New Roman" w:cs="Times New Roman"/>
          <w:b/>
          <w:sz w:val="28"/>
          <w:szCs w:val="28"/>
        </w:rPr>
        <w:t>Распределение обществоведческого  материала по курсам</w:t>
      </w:r>
    </w:p>
    <w:p w:rsidR="00E83D46" w:rsidRPr="00E83D46" w:rsidRDefault="00E83D46" w:rsidP="00E83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184"/>
        <w:gridCol w:w="5667"/>
        <w:gridCol w:w="2497"/>
      </w:tblGrid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D46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курсов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3D4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Пропедевтический курс. Введение в обществознание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Мир человека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Человек в обществе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Право в жизни человека, общества и государства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Экономика вокруг нас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E83D46" w:rsidRPr="00E83D46" w:rsidTr="00E83D46"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Экономика вокруг нас. Итоговое повторение</w:t>
            </w:r>
          </w:p>
        </w:tc>
        <w:tc>
          <w:tcPr>
            <w:tcW w:w="0" w:type="auto"/>
          </w:tcPr>
          <w:p w:rsidR="00E83D46" w:rsidRPr="00E83D46" w:rsidRDefault="00E83D46" w:rsidP="00A858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D4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0F733F" w:rsidRPr="00E83D46" w:rsidRDefault="000F733F">
      <w:pPr>
        <w:rPr>
          <w:rFonts w:ascii="Times New Roman" w:hAnsi="Times New Roman" w:cs="Times New Roman"/>
          <w:sz w:val="28"/>
          <w:szCs w:val="28"/>
        </w:rPr>
      </w:pPr>
    </w:p>
    <w:sectPr w:rsidR="000F733F" w:rsidRPr="00E83D46" w:rsidSect="00E83D4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96FB4"/>
    <w:multiLevelType w:val="hybridMultilevel"/>
    <w:tmpl w:val="3878D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6E14A6"/>
    <w:multiLevelType w:val="hybridMultilevel"/>
    <w:tmpl w:val="5C267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B5"/>
    <w:rsid w:val="000855B5"/>
    <w:rsid w:val="000F733F"/>
    <w:rsid w:val="00E8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D46"/>
    <w:pPr>
      <w:ind w:left="720"/>
      <w:contextualSpacing/>
    </w:pPr>
  </w:style>
  <w:style w:type="table" w:styleId="a4">
    <w:name w:val="Table Grid"/>
    <w:basedOn w:val="a1"/>
    <w:uiPriority w:val="59"/>
    <w:rsid w:val="00E83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D46"/>
    <w:pPr>
      <w:ind w:left="720"/>
      <w:contextualSpacing/>
    </w:pPr>
  </w:style>
  <w:style w:type="table" w:styleId="a4">
    <w:name w:val="Table Grid"/>
    <w:basedOn w:val="a1"/>
    <w:uiPriority w:val="59"/>
    <w:rsid w:val="00E83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653</Words>
  <Characters>3726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2017-02-18T18:18:00Z</dcterms:created>
  <dcterms:modified xsi:type="dcterms:W3CDTF">2017-02-18T18:21:00Z</dcterms:modified>
</cp:coreProperties>
</file>