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17" w:rsidRPr="005D678D" w:rsidRDefault="00BE51B2" w:rsidP="005D67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учебному </w:t>
      </w:r>
      <w:r w:rsidR="00B2375A">
        <w:rPr>
          <w:rFonts w:ascii="Times New Roman" w:hAnsi="Times New Roman" w:cs="Times New Roman"/>
          <w:b/>
          <w:sz w:val="24"/>
          <w:szCs w:val="24"/>
        </w:rPr>
        <w:t>курсу</w:t>
      </w:r>
    </w:p>
    <w:p w:rsidR="00BE51B2" w:rsidRPr="005D678D" w:rsidRDefault="00BE51B2" w:rsidP="005D67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«</w:t>
      </w:r>
      <w:r w:rsidR="00913F27">
        <w:rPr>
          <w:rFonts w:ascii="Times New Roman" w:hAnsi="Times New Roman" w:cs="Times New Roman"/>
          <w:b/>
          <w:sz w:val="24"/>
          <w:szCs w:val="24"/>
        </w:rPr>
        <w:t>Вероятность и статистика</w:t>
      </w:r>
      <w:r w:rsidRPr="005D678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BE51B2" w:rsidRPr="00F40215" w:rsidRDefault="00BE51B2" w:rsidP="00F40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78D">
        <w:rPr>
          <w:rFonts w:ascii="Times New Roman" w:hAnsi="Times New Roman" w:cs="Times New Roman"/>
          <w:sz w:val="24"/>
          <w:szCs w:val="24"/>
        </w:rPr>
        <w:t xml:space="preserve">        Рабочая программа    учебного </w:t>
      </w:r>
      <w:r w:rsidR="00B2375A">
        <w:rPr>
          <w:rFonts w:ascii="Times New Roman" w:hAnsi="Times New Roman" w:cs="Times New Roman"/>
          <w:sz w:val="24"/>
          <w:szCs w:val="24"/>
        </w:rPr>
        <w:t>курса</w:t>
      </w:r>
      <w:r w:rsidRPr="005D678D">
        <w:rPr>
          <w:rFonts w:ascii="Times New Roman" w:hAnsi="Times New Roman" w:cs="Times New Roman"/>
          <w:sz w:val="24"/>
          <w:szCs w:val="24"/>
        </w:rPr>
        <w:t xml:space="preserve"> «</w:t>
      </w:r>
      <w:r w:rsidR="00913F27">
        <w:rPr>
          <w:rFonts w:ascii="Times New Roman" w:hAnsi="Times New Roman" w:cs="Times New Roman"/>
          <w:sz w:val="24"/>
          <w:szCs w:val="24"/>
        </w:rPr>
        <w:t>Вероятность и статистика</w:t>
      </w:r>
      <w:r w:rsidRPr="005D678D">
        <w:rPr>
          <w:rFonts w:ascii="Times New Roman" w:hAnsi="Times New Roman" w:cs="Times New Roman"/>
          <w:sz w:val="24"/>
          <w:szCs w:val="24"/>
        </w:rPr>
        <w:t xml:space="preserve">» для </w:t>
      </w:r>
      <w:r w:rsidR="00913F27">
        <w:rPr>
          <w:rFonts w:ascii="Times New Roman" w:hAnsi="Times New Roman" w:cs="Times New Roman"/>
          <w:sz w:val="24"/>
          <w:szCs w:val="24"/>
        </w:rPr>
        <w:t>8</w:t>
      </w:r>
      <w:r w:rsidR="00B2375A">
        <w:rPr>
          <w:rFonts w:ascii="Times New Roman" w:hAnsi="Times New Roman" w:cs="Times New Roman"/>
          <w:sz w:val="24"/>
          <w:szCs w:val="24"/>
        </w:rPr>
        <w:t>-10</w:t>
      </w:r>
      <w:r w:rsidRPr="005D678D">
        <w:rPr>
          <w:rFonts w:ascii="Times New Roman" w:hAnsi="Times New Roman" w:cs="Times New Roman"/>
          <w:sz w:val="24"/>
          <w:szCs w:val="24"/>
        </w:rPr>
        <w:t xml:space="preserve"> классов   разработана на основе требований к результатам освоения федеральной адаптированной общеобразовательной программы основного общего образования для обучающихся с ОВЗ, представленных в федеральном государственном образовательном стандарте базового уровня, ориентирована на целевы</w:t>
      </w:r>
      <w:r w:rsidR="00B2375A">
        <w:rPr>
          <w:rFonts w:ascii="Times New Roman" w:hAnsi="Times New Roman" w:cs="Times New Roman"/>
          <w:sz w:val="24"/>
          <w:szCs w:val="24"/>
        </w:rPr>
        <w:t xml:space="preserve">е приоритеты, сформулированные </w:t>
      </w:r>
      <w:r w:rsidRPr="005D678D">
        <w:rPr>
          <w:rFonts w:ascii="Times New Roman" w:hAnsi="Times New Roman" w:cs="Times New Roman"/>
          <w:sz w:val="24"/>
          <w:szCs w:val="24"/>
        </w:rPr>
        <w:t xml:space="preserve">в рабочей программе воспитания ГБОУ АО «Северодвинская СКОШИ». </w:t>
      </w:r>
      <w:r w:rsidR="00F40215">
        <w:rPr>
          <w:rFonts w:ascii="Times New Roman" w:hAnsi="Times New Roman" w:cs="Times New Roman"/>
          <w:sz w:val="24"/>
          <w:szCs w:val="24"/>
        </w:rPr>
        <w:t xml:space="preserve"> </w:t>
      </w:r>
      <w:r w:rsidRPr="005D678D">
        <w:rPr>
          <w:rFonts w:ascii="Times New Roman" w:hAnsi="Times New Roman" w:cs="Times New Roman"/>
          <w:sz w:val="24"/>
          <w:szCs w:val="24"/>
        </w:rPr>
        <w:t xml:space="preserve">Воспитательные компоненты отражены в личностных результатах. </w:t>
      </w:r>
      <w:r w:rsidR="00F40215" w:rsidRPr="00F40215">
        <w:rPr>
          <w:rFonts w:ascii="Times New Roman" w:hAnsi="Times New Roman" w:cs="Times New Roman"/>
          <w:sz w:val="24"/>
          <w:szCs w:val="24"/>
        </w:rPr>
        <w:t>В программе учтены идеи и положения концепции развития математического образования в Российской Федерации.</w:t>
      </w:r>
    </w:p>
    <w:p w:rsidR="00913F27" w:rsidRPr="00913F27" w:rsidRDefault="00B2375A" w:rsidP="00913F2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913F2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913F27" w:rsidRPr="00913F27">
        <w:rPr>
          <w:rFonts w:ascii="Times New Roman" w:hAnsi="Times New Roman" w:cs="Times New Roman"/>
          <w:color w:val="000000"/>
          <w:sz w:val="24"/>
          <w:szCs w:val="24"/>
        </w:rPr>
        <w:t>ля обоснованного принятия решения в условиях недостатка или избытка информации необходимо, в том числе хорошо сформированное вероятностное и статистическое мышление. 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Знакомство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числе,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        Помимо этого, при изучении статистики и вероятности обогащаются представления учащихся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913F27" w:rsidRPr="00913F27" w:rsidRDefault="00913F27" w:rsidP="00913F2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7">
        <w:rPr>
          <w:rFonts w:ascii="Times New Roman" w:hAnsi="Times New Roman" w:cs="Times New Roman"/>
          <w:color w:val="000000"/>
          <w:sz w:val="24"/>
          <w:szCs w:val="24"/>
        </w:rPr>
        <w:t xml:space="preserve">         В соответствии с данными целями в структуре программы учебного курса «Вероятность и статистика» основной школы выделены следующие содержательно-методические линии: «Представление данных и описательная статистика»; «Вероятность»; «Элементы комбинаторики»; «Введение в теорию графов».</w:t>
      </w:r>
    </w:p>
    <w:p w:rsidR="00913F27" w:rsidRPr="00913F27" w:rsidRDefault="00913F27" w:rsidP="00913F2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7">
        <w:rPr>
          <w:rFonts w:ascii="Times New Roman" w:hAnsi="Times New Roman" w:cs="Times New Roman"/>
          <w:color w:val="000000"/>
          <w:sz w:val="24"/>
          <w:szCs w:val="24"/>
        </w:rPr>
        <w:t xml:space="preserve">         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913F27" w:rsidRPr="00913F27" w:rsidRDefault="00913F27" w:rsidP="00913F2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7">
        <w:rPr>
          <w:rFonts w:ascii="Times New Roman" w:hAnsi="Times New Roman" w:cs="Times New Roman"/>
          <w:color w:val="000000"/>
          <w:sz w:val="24"/>
          <w:szCs w:val="24"/>
        </w:rPr>
        <w:t xml:space="preserve">         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здесь имеют практические задания, в частности опыты с классическими вероятностными моделями.</w:t>
      </w:r>
    </w:p>
    <w:p w:rsidR="00913F27" w:rsidRPr="00913F27" w:rsidRDefault="00913F27" w:rsidP="00913F2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7">
        <w:rPr>
          <w:rFonts w:ascii="Times New Roman" w:hAnsi="Times New Roman" w:cs="Times New Roman"/>
          <w:color w:val="000000"/>
          <w:sz w:val="24"/>
          <w:szCs w:val="24"/>
        </w:rPr>
        <w:t xml:space="preserve">         Понятие вероятности вводится как мера правдоподобия случайного события. При изучении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курс входят начальные представления о случайных величинах и их числовых характеристиках.</w:t>
      </w:r>
    </w:p>
    <w:p w:rsidR="00913F27" w:rsidRPr="00913F27" w:rsidRDefault="00913F27" w:rsidP="00913F2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7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Также в рамках этого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913F27" w:rsidRDefault="00913F27" w:rsidP="00913F2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7">
        <w:rPr>
          <w:rFonts w:ascii="Times New Roman" w:hAnsi="Times New Roman" w:cs="Times New Roman"/>
          <w:color w:val="000000"/>
          <w:sz w:val="24"/>
          <w:szCs w:val="24"/>
        </w:rPr>
        <w:t xml:space="preserve">На изучение   курса «Вероятность и статистика» в 8-10 классах учебным планом отводится 102 учебных часа: в 8 классе 34ч (1 час в неделю), в 9 классе 34 часа (1 час в неделю), в 10 классе 34 часа (1 час в неделю).  </w:t>
      </w:r>
    </w:p>
    <w:p w:rsidR="003073AE" w:rsidRPr="005D678D" w:rsidRDefault="00913F27" w:rsidP="003073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3073AE" w:rsidRPr="005D678D">
        <w:rPr>
          <w:rFonts w:ascii="Times New Roman" w:hAnsi="Times New Roman" w:cs="Times New Roman"/>
          <w:color w:val="000000"/>
          <w:sz w:val="24"/>
          <w:szCs w:val="24"/>
        </w:rPr>
        <w:t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</w:p>
    <w:p w:rsidR="00BE51B2" w:rsidRPr="005D678D" w:rsidRDefault="00BE51B2" w:rsidP="003073A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E51B2" w:rsidRPr="005D678D" w:rsidSect="00BE51B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92B7E"/>
    <w:multiLevelType w:val="hybridMultilevel"/>
    <w:tmpl w:val="FA24E6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B7D3356"/>
    <w:multiLevelType w:val="hybridMultilevel"/>
    <w:tmpl w:val="A9721BC8"/>
    <w:lvl w:ilvl="0" w:tplc="D07E17F2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78"/>
    <w:rsid w:val="00055678"/>
    <w:rsid w:val="00287E08"/>
    <w:rsid w:val="003073AE"/>
    <w:rsid w:val="005D678D"/>
    <w:rsid w:val="00700A17"/>
    <w:rsid w:val="00913F27"/>
    <w:rsid w:val="009241A6"/>
    <w:rsid w:val="00B2375A"/>
    <w:rsid w:val="00BE51B2"/>
    <w:rsid w:val="00F4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D5D0"/>
  <w15:chartTrackingRefBased/>
  <w15:docId w15:val="{EC715AA5-8AC8-436B-9B99-2FF2FB20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678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5D678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  <w:rsid w:val="00F40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8</cp:revision>
  <dcterms:created xsi:type="dcterms:W3CDTF">2024-02-15T08:53:00Z</dcterms:created>
  <dcterms:modified xsi:type="dcterms:W3CDTF">2024-02-15T10:14:00Z</dcterms:modified>
</cp:coreProperties>
</file>