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7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</w:t>
      </w:r>
    </w:p>
    <w:p w:rsidR="00BE51B2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287E08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E51B2" w:rsidRDefault="00BE51B2" w:rsidP="005D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sz w:val="24"/>
          <w:szCs w:val="24"/>
        </w:rPr>
        <w:t xml:space="preserve">        Рабочая программа    учебного предмета «</w:t>
      </w:r>
      <w:r w:rsidR="00287E08">
        <w:rPr>
          <w:rFonts w:ascii="Times New Roman" w:hAnsi="Times New Roman" w:cs="Times New Roman"/>
          <w:sz w:val="24"/>
          <w:szCs w:val="24"/>
        </w:rPr>
        <w:t>Литература</w:t>
      </w:r>
      <w:r w:rsidRPr="005D678D">
        <w:rPr>
          <w:rFonts w:ascii="Times New Roman" w:hAnsi="Times New Roman" w:cs="Times New Roman"/>
          <w:sz w:val="24"/>
          <w:szCs w:val="24"/>
        </w:rPr>
        <w:t>» для 5–10 классов   разработана на основе требований к результатам освоения федеральной адаптированной общеобразовательной программы основного общего образования для обучающихся с ОВЗ, представленных в федеральном государственном образовательном стандарте базового уровня, ориентирована на целевые приоритеты, сформулированные  в рабочей программе воспитания ГБОУ АО «Северодвинская СКОШИ»</w:t>
      </w:r>
      <w:r w:rsidR="005B1F25" w:rsidRPr="005B1F25">
        <w:t xml:space="preserve"> </w:t>
      </w:r>
      <w:r w:rsidR="005B1F25" w:rsidRPr="005B1F25">
        <w:rPr>
          <w:rFonts w:ascii="Times New Roman" w:hAnsi="Times New Roman" w:cs="Times New Roman"/>
          <w:sz w:val="24"/>
          <w:szCs w:val="24"/>
        </w:rPr>
        <w:t>и подлежит непосредственному применению при реализа</w:t>
      </w:r>
      <w:r w:rsidR="005B1F25">
        <w:rPr>
          <w:rFonts w:ascii="Times New Roman" w:hAnsi="Times New Roman" w:cs="Times New Roman"/>
          <w:sz w:val="24"/>
          <w:szCs w:val="24"/>
        </w:rPr>
        <w:t>ции обязательной части АООП ООО</w:t>
      </w:r>
      <w:bookmarkStart w:id="0" w:name="_GoBack"/>
      <w:bookmarkEnd w:id="0"/>
      <w:r w:rsidRPr="005D678D">
        <w:rPr>
          <w:rFonts w:ascii="Times New Roman" w:hAnsi="Times New Roman" w:cs="Times New Roman"/>
          <w:sz w:val="24"/>
          <w:szCs w:val="24"/>
        </w:rPr>
        <w:t xml:space="preserve">. Воспитательные компоненты отражены в личностных результатах. </w:t>
      </w:r>
    </w:p>
    <w:p w:rsidR="003073AE" w:rsidRPr="005D678D" w:rsidRDefault="003073AE" w:rsidP="005D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E">
        <w:rPr>
          <w:rFonts w:ascii="Times New Roman" w:hAnsi="Times New Roman" w:cs="Times New Roman"/>
          <w:sz w:val="24"/>
          <w:szCs w:val="24"/>
        </w:rPr>
        <w:t xml:space="preserve">            В рабочей программе учтены все этапы российского историко- литературного процесса (от фольклора до новейшей русской литературы) и представлены разделы, касающиеся отечественной и зарубежной литературы.</w:t>
      </w:r>
    </w:p>
    <w:p w:rsidR="003073AE" w:rsidRPr="004D5472" w:rsidRDefault="003073AE" w:rsidP="003073AE">
      <w:pPr>
        <w:widowControl w:val="0"/>
        <w:tabs>
          <w:tab w:val="left" w:pos="17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Pr="004D547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Цели</w:t>
      </w:r>
      <w:r w:rsidRPr="004D54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изучения литературы на уровне основного общего образования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высказываний,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воплощенных в отечественной и зарубежной литературе.</w:t>
      </w:r>
    </w:p>
    <w:p w:rsidR="003073AE" w:rsidRPr="004D5472" w:rsidRDefault="003073AE" w:rsidP="003073AE">
      <w:pPr>
        <w:widowControl w:val="0"/>
        <w:tabs>
          <w:tab w:val="left" w:pos="19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" w:name="bookmark1052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</w:t>
      </w:r>
      <w:r w:rsidRPr="004D54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Достижение целей изучения литературы возможно при решении учебных задач, которые постепенно усложняются от 5 к 10 классу.</w:t>
      </w:r>
    </w:p>
    <w:p w:rsidR="003073AE" w:rsidRPr="004D5472" w:rsidRDefault="003073AE" w:rsidP="003073AE">
      <w:pPr>
        <w:widowControl w:val="0"/>
        <w:tabs>
          <w:tab w:val="left" w:pos="213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" w:name="bookmark1053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</w:t>
      </w:r>
      <w:r w:rsidRPr="00810FE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Задачи</w:t>
      </w:r>
      <w:r w:rsidRPr="004D54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обучающихся к наследию отечественной и зарубежной классической литературы и лучшим образцам современной литературы,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культур,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:rsidR="003073AE" w:rsidRPr="004D5472" w:rsidRDefault="003073AE" w:rsidP="003073AE">
      <w:pPr>
        <w:widowControl w:val="0"/>
        <w:tabs>
          <w:tab w:val="left" w:pos="213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" w:name="bookmark1054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</w:t>
      </w:r>
      <w:r w:rsidRPr="00810FE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Задачи,</w:t>
      </w:r>
      <w:r w:rsidRPr="004D54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 литературы,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посвященных литературе, чтению, книжной культуре.</w:t>
      </w:r>
    </w:p>
    <w:p w:rsidR="003073AE" w:rsidRPr="004D5472" w:rsidRDefault="003073AE" w:rsidP="003073AE">
      <w:pPr>
        <w:widowControl w:val="0"/>
        <w:tabs>
          <w:tab w:val="left" w:pos="213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" w:name="bookmark1055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</w:t>
      </w:r>
      <w:r w:rsidRPr="00810FE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Задачи</w:t>
      </w:r>
      <w:r w:rsidRPr="004D54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обучающихся системы знаний о литературе как искусстве слова, в том числе основных теоретик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4D54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</w:t>
      </w:r>
      <w:r w:rsidRPr="004D54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интерпретаций, сопоставлять и сравнивать художественные произведения, их фрагменты, образы и проблемы как между собой, так и с произведениями других искусств, формировать представления о специфике литературы в ряду других искусств и об историко-литературном процессе,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3073AE" w:rsidRPr="004D5472" w:rsidRDefault="003073AE" w:rsidP="003073AE">
      <w:pPr>
        <w:widowControl w:val="0"/>
        <w:tabs>
          <w:tab w:val="left" w:pos="567"/>
          <w:tab w:val="left" w:pos="1134"/>
          <w:tab w:val="left" w:pos="208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" w:name="bookmark1056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</w:t>
      </w:r>
      <w:r w:rsidRPr="00810FE1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Задачи,</w:t>
      </w:r>
      <w:r w:rsidRPr="004D54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связанные с осознанием обучающимися коммуникативно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4D54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</w:t>
      </w:r>
    </w:p>
    <w:p w:rsidR="003073AE" w:rsidRPr="00E85110" w:rsidRDefault="003073AE" w:rsidP="003073AE">
      <w:pPr>
        <w:widowControl w:val="0"/>
        <w:tabs>
          <w:tab w:val="left" w:pos="229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" w:name="bookmark1057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</w:t>
      </w:r>
      <w:r w:rsidRPr="004D54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Коррекционно-развивающий потенциал учебного предмета «Литература» используется для решения следующих коррекционных задач: развитие импрессивной и экспрессивной речи обучающихся с НОДА, особенно ее коммуникативной и познавательной функции; развитие и автоматизация графо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4D54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моторного навыка, мануальных навыков; при отсутствии или выраженных ограничениях моторного навыка письма продолжение работы по совершенствованию навыка пользования различными клавиатурами, как традиционными, так и виртуальными, в процессе выполнения письменных упражнений; развитие высших психических функций обучающихся с НОД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 на основе учебного материала.</w:t>
      </w:r>
    </w:p>
    <w:p w:rsidR="003073AE" w:rsidRPr="005D678D" w:rsidRDefault="003073AE" w:rsidP="003073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810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изучение учебного предмета «Литература»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уровне основного общего образования </w:t>
      </w:r>
      <w:r w:rsidRPr="00810FE1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 планом отводится 476 часов: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810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5-х, 6-х классах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102 часа</w:t>
      </w:r>
      <w:r w:rsidRPr="00810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10FE1">
        <w:rPr>
          <w:rFonts w:ascii="Times New Roman" w:eastAsia="Times New Roman" w:hAnsi="Times New Roman" w:cs="Times New Roman"/>
          <w:color w:val="000000"/>
          <w:sz w:val="24"/>
          <w:szCs w:val="24"/>
        </w:rPr>
        <w:t>по 3 часа в неделю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каждом классе)</w:t>
      </w:r>
      <w:r w:rsidRPr="00810FE1">
        <w:rPr>
          <w:rFonts w:ascii="Times New Roman" w:eastAsia="Times New Roman" w:hAnsi="Times New Roman" w:cs="Times New Roman"/>
          <w:color w:val="000000"/>
          <w:sz w:val="24"/>
          <w:szCs w:val="24"/>
        </w:rPr>
        <w:t>, в 7-х, 8-х, 9-х, 10-х  классах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68 часов</w:t>
      </w:r>
      <w:r w:rsidRPr="00810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10FE1">
        <w:rPr>
          <w:rFonts w:ascii="Times New Roman" w:eastAsia="Times New Roman" w:hAnsi="Times New Roman" w:cs="Times New Roman"/>
          <w:color w:val="000000"/>
          <w:sz w:val="24"/>
          <w:szCs w:val="24"/>
        </w:rPr>
        <w:t>по 2 часа в неделю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каждом классе)</w:t>
      </w:r>
      <w:r w:rsidRPr="00810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78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5D678D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</w:p>
    <w:p w:rsidR="00BE51B2" w:rsidRPr="005D678D" w:rsidRDefault="00BE51B2" w:rsidP="003073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E51B2" w:rsidRPr="005D678D" w:rsidSect="00BE51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D3356"/>
    <w:multiLevelType w:val="hybridMultilevel"/>
    <w:tmpl w:val="A9721BC8"/>
    <w:lvl w:ilvl="0" w:tplc="D07E17F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78"/>
    <w:rsid w:val="00055678"/>
    <w:rsid w:val="00287E08"/>
    <w:rsid w:val="003073AE"/>
    <w:rsid w:val="005B1F25"/>
    <w:rsid w:val="005D678D"/>
    <w:rsid w:val="00700A17"/>
    <w:rsid w:val="009241A6"/>
    <w:rsid w:val="00B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40B7"/>
  <w15:chartTrackingRefBased/>
  <w15:docId w15:val="{EC715AA5-8AC8-436B-9B99-2FF2FB2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67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D67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6</cp:revision>
  <dcterms:created xsi:type="dcterms:W3CDTF">2024-02-15T08:53:00Z</dcterms:created>
  <dcterms:modified xsi:type="dcterms:W3CDTF">2024-02-15T10:43:00Z</dcterms:modified>
</cp:coreProperties>
</file>