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8" w:rsidRPr="00AB5A9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по учебному предмету</w:t>
      </w:r>
    </w:p>
    <w:p w:rsidR="00194AC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B5A98" w:rsidRPr="00AB5A98">
        <w:rPr>
          <w:rFonts w:ascii="Times New Roman" w:eastAsia="Calibri" w:hAnsi="Times New Roman" w:cs="Times New Roman"/>
          <w:b/>
          <w:sz w:val="24"/>
          <w:szCs w:val="24"/>
        </w:rPr>
        <w:t>Труд (технология)</w:t>
      </w:r>
      <w:r w:rsidRPr="00AB5A9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962A3" w:rsidRPr="002962A3" w:rsidRDefault="002962A3" w:rsidP="002962A3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2A3">
        <w:rPr>
          <w:rFonts w:ascii="Times New Roman" w:hAnsi="Times New Roman" w:cs="Times New Roman"/>
          <w:sz w:val="24"/>
          <w:szCs w:val="24"/>
        </w:rPr>
        <w:t>Рабочая программа по предмету «Труд (технология)» на уровне начального общего образования составлена на основе требований к результатам освоения АООП НОО, установленными ФГОС НОО обучающихся с ОВЗ, рабочей программы воспитания и ориентирована на целевые приоритеты духовно-нравственного развития, воспитания и социализации обучающихся.</w:t>
      </w:r>
    </w:p>
    <w:p w:rsidR="002962A3" w:rsidRPr="002962A3" w:rsidRDefault="002962A3" w:rsidP="002962A3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Важной особенностью уроков труда на уровне начального общего образования является предметно-практическая деятельность как необходимая составляющая целостного процесса интеллектуального, а также личностного развития обучающихся с двигательными нарушениями.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A3" w:rsidRPr="002962A3" w:rsidRDefault="002962A3" w:rsidP="002962A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В ходе реализации учебного предмета «Труд (технология)» необходимо учитывать особенности обучающихся с НОДА: нарушения общей моторики и функциональных возможностей рук, нарушения речи, недостаточность пространственных и временных представлений, </w:t>
      </w:r>
      <w:proofErr w:type="spellStart"/>
      <w:r w:rsidRPr="002962A3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2962A3">
        <w:rPr>
          <w:rFonts w:ascii="Times New Roman" w:hAnsi="Times New Roman" w:cs="Times New Roman"/>
          <w:sz w:val="24"/>
          <w:szCs w:val="24"/>
        </w:rPr>
        <w:t xml:space="preserve"> зрительно- моторной координации и другие. Нарушения захватывающей и </w:t>
      </w:r>
      <w:proofErr w:type="spellStart"/>
      <w:r w:rsidRPr="002962A3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2962A3">
        <w:rPr>
          <w:rFonts w:ascii="Times New Roman" w:hAnsi="Times New Roman" w:cs="Times New Roman"/>
          <w:sz w:val="24"/>
          <w:szCs w:val="24"/>
        </w:rPr>
        <w:t xml:space="preserve"> функции кисти руки, а также наличие гиперкинезов, тремора и мышечной слабости значительно затрудняют усвоение учебного предмета обучающимися с НОДА. Дополнительные сложности создают психологические особенности (пониженный фон настроения; ограниченность социальных контактов; заниженная самооценка; уход в болезнь; ориентация на помощь извне, требование помощи от окружающих даже в ситуациях, когда возможно выполнить необходимые действия самостоятельно). Многие действия (умственные и физические) на уроках труда (технологии) обучающиеся с НОДА выполняют медленнее своих сверстников, поэтому времени на освоение даже доступных трудовых операций им требуется гораздо больше.</w:t>
      </w:r>
    </w:p>
    <w:p w:rsidR="002962A3" w:rsidRPr="002962A3" w:rsidRDefault="002962A3" w:rsidP="002962A3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 В зависимости от состава класса, диагноза и двигательных возможностей каждого</w:t>
      </w:r>
    </w:p>
    <w:p w:rsidR="002962A3" w:rsidRPr="002962A3" w:rsidRDefault="002962A3" w:rsidP="002962A3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обучающегося с двигательными нарушениями,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2A3">
        <w:rPr>
          <w:rFonts w:ascii="Times New Roman" w:hAnsi="Times New Roman" w:cs="Times New Roman"/>
          <w:sz w:val="24"/>
          <w:szCs w:val="24"/>
        </w:rPr>
        <w:t>отбира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2962A3">
        <w:rPr>
          <w:rFonts w:ascii="Times New Roman" w:hAnsi="Times New Roman" w:cs="Times New Roman"/>
          <w:sz w:val="24"/>
          <w:szCs w:val="24"/>
        </w:rPr>
        <w:t xml:space="preserve"> наиболее доступные для выполнения работы.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Реализация учебной дисциплины «Труд (технология)» с учетом особых образовательных потребностей обучающихся с НОДА при создании специальных образовательных условий позволит обучающимся при наличии двигательных возможностей овладеть приемами труда с использованием доступных инструментов; овладеть общими трудовыми и специальными умениями, необходимыми для проектирования и создания продуктов труда, осуществить в будущем правильный профессиональный выбор с учетом двигательных, речевых, сенсорных и других нарушений; научиться правильным и рациональным действиям при выполнении трудовых заданий. Также на уроках по предмету «Труд (технология)» решаются задачи по развитию пространственной ориентировки и зрительно-моторной координации.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Коррекционно-развивающая направленность содержания учебного предмета является также действенным средством при коррекции нарушений: развивается мотивационно-ценностная сфера обучающихся с НОДА, совершенствуются навыки контроля и самоконтроля, формируется ориентировочная основа действий, развивается коммуникативная сфера.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62A3">
        <w:rPr>
          <w:rFonts w:ascii="Times New Roman" w:hAnsi="Times New Roman" w:cs="Times New Roman"/>
          <w:i/>
          <w:sz w:val="24"/>
          <w:szCs w:val="24"/>
        </w:rPr>
        <w:t>Основной целью</w:t>
      </w:r>
      <w:r w:rsidRPr="002962A3">
        <w:rPr>
          <w:rFonts w:ascii="Times New Roman" w:hAnsi="Times New Roman" w:cs="Times New Roman"/>
          <w:sz w:val="24"/>
          <w:szCs w:val="24"/>
        </w:rPr>
        <w:t xml:space="preserve"> предмета является успешная социализация обучающихся с НОДА,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 с учетом психофизических особенностей обучающихся с двигательными нарушениями.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 Программа по труду (технологии) направлена на решение системы образовательных, развивающих, воспитательных и коррекционных задач.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Образовательные задачи: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современных производствах и профессиях;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 на доступном для обучающихся с НОДА уровне;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 с учетом психофизических особенностей обучающихся.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t xml:space="preserve">        Развивающие задачи: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доступных практических умений;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доступной практической деятельности;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962A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962A3">
        <w:rPr>
          <w:rFonts w:ascii="Times New Roman" w:hAnsi="Times New Roman" w:cs="Times New Roman"/>
          <w:sz w:val="24"/>
          <w:szCs w:val="24"/>
        </w:rPr>
        <w:t>, активности и инициативности.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t xml:space="preserve">        Воспитательные задачи: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отраженных в материальном мире;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взаимосвязь рукотворного мира с миром природы;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t xml:space="preserve">         Коррекционные задачи: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обучение правильным и рациональным действиям при выполнении трудовых действий с учетом двигательных возможностей и ограничений, способам захвата и удержания различных предметов и инструментов, движения руки при выполнении различных трудовых действий;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поэтапное усложнение двигательных умений и навыков, необходимых для успешного выполнения учебных и трудовых заданий обучающимися с НОДА;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развитие пространственной ориентировки, зрительно-моторной координации, мышления, развитие речи, усвоение элементарного технического словаря;</w:t>
      </w:r>
    </w:p>
    <w:p w:rsidR="002962A3" w:rsidRPr="002962A3" w:rsidRDefault="002962A3" w:rsidP="002962A3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овладение безопасными приемами труда (при наличии такой возможности с использованием доступных инструментов, механизмов и машин), отдельными видами бытовой техники с учетом двигательных возможностей и </w:t>
      </w:r>
      <w:proofErr w:type="gramStart"/>
      <w:r w:rsidRPr="002962A3">
        <w:rPr>
          <w:rFonts w:ascii="Times New Roman" w:hAnsi="Times New Roman" w:cs="Times New Roman"/>
          <w:sz w:val="24"/>
          <w:szCs w:val="24"/>
        </w:rPr>
        <w:t>ограничений</w:t>
      </w:r>
      <w:proofErr w:type="gramEnd"/>
      <w:r w:rsidRPr="002962A3">
        <w:rPr>
          <w:rFonts w:ascii="Times New Roman" w:hAnsi="Times New Roman" w:cs="Times New Roman"/>
          <w:sz w:val="24"/>
          <w:szCs w:val="24"/>
        </w:rPr>
        <w:t xml:space="preserve"> обучающихся с НОДА.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t>Основные принципы и подходы к реализации учебного предмета «Труд (технология)».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В основу разработки рабочей программы для обучающихся с НОДА заложены </w:t>
      </w:r>
      <w:proofErr w:type="spellStart"/>
      <w:r w:rsidRPr="002962A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962A3">
        <w:rPr>
          <w:rFonts w:ascii="Times New Roman" w:hAnsi="Times New Roman" w:cs="Times New Roman"/>
          <w:sz w:val="24"/>
          <w:szCs w:val="24"/>
        </w:rPr>
        <w:t xml:space="preserve"> и дифференцированный подходы.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proofErr w:type="spellStart"/>
      <w:r w:rsidRPr="002962A3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2962A3">
        <w:rPr>
          <w:rFonts w:ascii="Times New Roman" w:hAnsi="Times New Roman" w:cs="Times New Roman"/>
          <w:i/>
          <w:sz w:val="24"/>
          <w:szCs w:val="24"/>
        </w:rPr>
        <w:t xml:space="preserve"> подход</w:t>
      </w:r>
      <w:r w:rsidRPr="002962A3">
        <w:rPr>
          <w:rFonts w:ascii="Times New Roman" w:hAnsi="Times New Roman" w:cs="Times New Roman"/>
          <w:sz w:val="24"/>
          <w:szCs w:val="24"/>
        </w:rPr>
        <w:t xml:space="preserve"> строится на признании того, что развитие личности обучающегося с двигательными нарушениями младшего школьного возраста определяется характером организации доступной им деятельности.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i/>
          <w:sz w:val="24"/>
          <w:szCs w:val="24"/>
        </w:rPr>
        <w:t xml:space="preserve">        Дифференцированный подход</w:t>
      </w:r>
      <w:r w:rsidRPr="002962A3">
        <w:rPr>
          <w:rFonts w:ascii="Times New Roman" w:hAnsi="Times New Roman" w:cs="Times New Roman"/>
          <w:sz w:val="24"/>
          <w:szCs w:val="24"/>
        </w:rPr>
        <w:t xml:space="preserve"> предполагает учет </w:t>
      </w:r>
      <w:proofErr w:type="gramStart"/>
      <w:r w:rsidRPr="002962A3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2962A3">
        <w:rPr>
          <w:rFonts w:ascii="Times New Roman" w:hAnsi="Times New Roman" w:cs="Times New Roman"/>
          <w:sz w:val="24"/>
          <w:szCs w:val="24"/>
        </w:rPr>
        <w:t xml:space="preserve"> обучающихся с НОДА, проявляющийся в неоднородности возможностей освоения содержания учебного предмета «Труд (технология)». Применение дифференцированного подхода к созданию образовательной программы обеспечивает разнообразие содержания, предоставляя обучающимся с НОДА возможность реализовать индивидуальный потенциал развития.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62A3">
        <w:rPr>
          <w:rFonts w:ascii="Times New Roman" w:hAnsi="Times New Roman" w:cs="Times New Roman"/>
          <w:i/>
          <w:sz w:val="24"/>
          <w:szCs w:val="24"/>
        </w:rPr>
        <w:t>Содержание программы по труду (технологии)</w:t>
      </w:r>
      <w:r w:rsidRPr="002962A3">
        <w:rPr>
          <w:rFonts w:ascii="Times New Roman" w:hAnsi="Times New Roman" w:cs="Times New Roman"/>
          <w:sz w:val="24"/>
          <w:szCs w:val="24"/>
        </w:rPr>
        <w:t xml:space="preserve"> включает характеристику основных структурных единиц (модулей), которые являются общими для каждого года обучения:</w:t>
      </w:r>
    </w:p>
    <w:p w:rsidR="002962A3" w:rsidRPr="002962A3" w:rsidRDefault="002962A3" w:rsidP="002962A3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:rsidR="002962A3" w:rsidRPr="002962A3" w:rsidRDefault="002962A3" w:rsidP="002962A3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 технологии работы с бумагой и картоном; технологии работы с пластичными материалами; технологии работы с природным материалом; технологии работы с текстильными материалами; технологии работы с другими доступными материалами.</w:t>
      </w:r>
    </w:p>
    <w:p w:rsidR="002962A3" w:rsidRPr="002962A3" w:rsidRDefault="002962A3" w:rsidP="002962A3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организации); конструирование и моделирование из бумаги, картона, пластичных материалов, природных и текстильных материалов; робототехника (с учетом возможностей материально-технической базы образовательной организации).</w:t>
      </w:r>
    </w:p>
    <w:p w:rsidR="002962A3" w:rsidRPr="002962A3" w:rsidRDefault="002962A3" w:rsidP="002962A3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 (с учетом возможностей материально-технической базы образовательной организации).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 В процессе освоения программы по труду обучающиеся овладеют основами проектной деятельности, которая направлена на развитие творческих черт личности коммуникабельности, чувства ответственности, умение искать и использовать информацию.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 В программе учебного предмета «Труд (технология)» осуществляется реализация широкого спектра </w:t>
      </w:r>
      <w:proofErr w:type="spellStart"/>
      <w:r w:rsidRPr="002962A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962A3">
        <w:rPr>
          <w:rFonts w:ascii="Times New Roman" w:hAnsi="Times New Roman" w:cs="Times New Roman"/>
          <w:sz w:val="24"/>
          <w:szCs w:val="24"/>
        </w:rPr>
        <w:t xml:space="preserve"> связей с учебными предметами: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«Математика»: 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числами;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«Изобразительное искусство»: использование средств художественной выразительности, законов и правил декоративно-прикладного искусства и дизайна;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«Окружающий мир»: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традиции;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«Русский язык»: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деятельности;</w:t>
      </w:r>
    </w:p>
    <w:p w:rsidR="002962A3" w:rsidRPr="002962A3" w:rsidRDefault="002962A3" w:rsidP="002962A3">
      <w:pPr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>«Литературное чтение»: работа с текстами для создания образа, реализуемого в изделии.</w:t>
      </w:r>
    </w:p>
    <w:p w:rsidR="002962A3" w:rsidRPr="002962A3" w:rsidRDefault="002962A3" w:rsidP="002962A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Возможно проведение интегрированных занятий в рамках отдельных разделов с учетом особых образовательных потребностей обучающихся с НОДА.</w:t>
      </w:r>
    </w:p>
    <w:p w:rsidR="002962A3" w:rsidRPr="002962A3" w:rsidRDefault="002962A3" w:rsidP="002962A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2A3">
        <w:rPr>
          <w:rFonts w:ascii="Times New Roman" w:hAnsi="Times New Roman" w:cs="Times New Roman"/>
          <w:sz w:val="24"/>
          <w:szCs w:val="24"/>
        </w:rPr>
        <w:t xml:space="preserve">         Общее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bookmarkStart w:id="0" w:name="_GoBack"/>
      <w:bookmarkEnd w:id="0"/>
      <w:r w:rsidRPr="002962A3">
        <w:rPr>
          <w:rFonts w:ascii="Times New Roman" w:hAnsi="Times New Roman" w:cs="Times New Roman"/>
          <w:sz w:val="24"/>
          <w:szCs w:val="24"/>
        </w:rPr>
        <w:t>часов, отводимых на изучение учебного предмета «Труд (технология)» в подготовительном - 4 классах - 168 (по 1 часу в неделю): 33 часа в подготовительном и 1 классах и по 34 часа во 2 - 4 классах.</w:t>
      </w:r>
    </w:p>
    <w:p w:rsidR="002962A3" w:rsidRPr="00AB5A98" w:rsidRDefault="002962A3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962A3" w:rsidRPr="00AB5A98" w:rsidSect="00194A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CF0"/>
    <w:multiLevelType w:val="hybridMultilevel"/>
    <w:tmpl w:val="5C3A860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96B"/>
    <w:multiLevelType w:val="hybridMultilevel"/>
    <w:tmpl w:val="1528E3B0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1597"/>
    <w:multiLevelType w:val="hybridMultilevel"/>
    <w:tmpl w:val="12382E7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911"/>
    <w:multiLevelType w:val="hybridMultilevel"/>
    <w:tmpl w:val="C94CE198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839F9"/>
    <w:multiLevelType w:val="hybridMultilevel"/>
    <w:tmpl w:val="980EBB60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3E87"/>
    <w:multiLevelType w:val="hybridMultilevel"/>
    <w:tmpl w:val="17D001F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526A"/>
    <w:multiLevelType w:val="hybridMultilevel"/>
    <w:tmpl w:val="2AC6725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7546"/>
    <w:multiLevelType w:val="hybridMultilevel"/>
    <w:tmpl w:val="183CFAFE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714BF"/>
    <w:multiLevelType w:val="hybridMultilevel"/>
    <w:tmpl w:val="48488396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252B3"/>
    <w:multiLevelType w:val="hybridMultilevel"/>
    <w:tmpl w:val="E1D678D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0D"/>
    <w:rsid w:val="000740B4"/>
    <w:rsid w:val="00194AC8"/>
    <w:rsid w:val="002962A3"/>
    <w:rsid w:val="008B7F0D"/>
    <w:rsid w:val="00AB5A98"/>
    <w:rsid w:val="00C4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3E8"/>
  <w15:chartTrackingRefBased/>
  <w15:docId w15:val="{30272A47-BA2E-4CD3-9A82-6A8517F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94AC8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19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2024-10-16T18:12:00Z</dcterms:created>
  <dcterms:modified xsi:type="dcterms:W3CDTF">2024-10-16T18:46:00Z</dcterms:modified>
</cp:coreProperties>
</file>