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C8" w:rsidRPr="00A32B8A" w:rsidRDefault="00194AC8" w:rsidP="00194AC8">
      <w:pPr>
        <w:spacing w:after="0" w:line="276" w:lineRule="auto"/>
        <w:jc w:val="center"/>
        <w:rPr>
          <w:rFonts w:ascii="Times New Roman" w:eastAsia="Calibri" w:hAnsi="Times New Roman" w:cs="Times New Roman"/>
          <w:b/>
          <w:sz w:val="24"/>
          <w:szCs w:val="24"/>
        </w:rPr>
      </w:pPr>
      <w:r w:rsidRPr="00A32B8A">
        <w:rPr>
          <w:rFonts w:ascii="Times New Roman" w:eastAsia="Calibri" w:hAnsi="Times New Roman" w:cs="Times New Roman"/>
          <w:b/>
          <w:sz w:val="24"/>
          <w:szCs w:val="24"/>
        </w:rPr>
        <w:t>Аннотация рабочей программы по учебному предмету</w:t>
      </w:r>
    </w:p>
    <w:p w:rsidR="00194AC8" w:rsidRDefault="00194AC8" w:rsidP="00A32B8A">
      <w:pPr>
        <w:spacing w:after="0" w:line="276" w:lineRule="auto"/>
        <w:jc w:val="center"/>
        <w:rPr>
          <w:rFonts w:ascii="Times New Roman" w:eastAsia="Calibri" w:hAnsi="Times New Roman" w:cs="Times New Roman"/>
          <w:b/>
          <w:sz w:val="24"/>
          <w:szCs w:val="24"/>
        </w:rPr>
      </w:pPr>
      <w:r w:rsidRPr="00A32B8A">
        <w:rPr>
          <w:rFonts w:ascii="Times New Roman" w:eastAsia="Calibri" w:hAnsi="Times New Roman" w:cs="Times New Roman"/>
          <w:b/>
          <w:sz w:val="24"/>
          <w:szCs w:val="24"/>
        </w:rPr>
        <w:t>«Основы безопасности и защиты Родины»</w:t>
      </w:r>
      <w:r>
        <w:rPr>
          <w:rFonts w:ascii="Times New Roman" w:eastAsia="Calibri" w:hAnsi="Times New Roman" w:cs="Times New Roman"/>
          <w:b/>
          <w:sz w:val="24"/>
          <w:szCs w:val="24"/>
        </w:rPr>
        <w:t xml:space="preserve"> </w:t>
      </w:r>
    </w:p>
    <w:p w:rsidR="00194AC8" w:rsidRDefault="00194AC8" w:rsidP="00194AC8">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Рабочая п</w:t>
      </w:r>
      <w:r w:rsidRPr="00EB6FEE">
        <w:rPr>
          <w:rFonts w:ascii="Times New Roman" w:eastAsia="Calibri" w:hAnsi="Times New Roman" w:cs="Times New Roman"/>
          <w:sz w:val="24"/>
          <w:szCs w:val="24"/>
        </w:rPr>
        <w:t>рограмма</w:t>
      </w:r>
      <w:r>
        <w:rPr>
          <w:rFonts w:ascii="Times New Roman" w:eastAsia="Calibri" w:hAnsi="Times New Roman" w:cs="Times New Roman"/>
          <w:sz w:val="24"/>
          <w:szCs w:val="24"/>
        </w:rPr>
        <w:t xml:space="preserve"> по учебному предмету «Основы безопасности и защиты Родины» (далее -</w:t>
      </w:r>
      <w:r w:rsidRPr="00EB6FEE">
        <w:rPr>
          <w:rFonts w:ascii="Times New Roman" w:eastAsia="Calibri" w:hAnsi="Times New Roman" w:cs="Times New Roman"/>
          <w:sz w:val="24"/>
          <w:szCs w:val="24"/>
        </w:rPr>
        <w:t xml:space="preserve"> ОБЗР</w:t>
      </w:r>
      <w:r>
        <w:rPr>
          <w:rFonts w:ascii="Times New Roman" w:eastAsia="Calibri" w:hAnsi="Times New Roman" w:cs="Times New Roman"/>
          <w:sz w:val="24"/>
          <w:szCs w:val="24"/>
        </w:rPr>
        <w:t>)</w:t>
      </w:r>
      <w:r w:rsidRPr="00EB6FEE">
        <w:rPr>
          <w:rFonts w:ascii="Times New Roman" w:eastAsia="Calibri" w:hAnsi="Times New Roman" w:cs="Times New Roman"/>
          <w:sz w:val="24"/>
          <w:szCs w:val="24"/>
        </w:rPr>
        <w:t xml:space="preserve">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w:t>
      </w:r>
      <w:bookmarkStart w:id="0" w:name="_GoBack"/>
      <w:bookmarkEnd w:id="0"/>
      <w:r w:rsidRPr="00EB6FEE">
        <w:rPr>
          <w:rFonts w:ascii="Times New Roman" w:eastAsia="Calibri" w:hAnsi="Times New Roman" w:cs="Times New Roman"/>
          <w:sz w:val="24"/>
          <w:szCs w:val="24"/>
        </w:rPr>
        <w:t>ет непосредственное применение при реализации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194AC8" w:rsidRPr="00EB6FEE" w:rsidRDefault="00194AC8" w:rsidP="00194AC8">
      <w:pPr>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Программа ОБЗР обеспечивает:</w:t>
      </w:r>
    </w:p>
    <w:p w:rsidR="00194AC8" w:rsidRPr="00EB6FEE" w:rsidRDefault="00194AC8" w:rsidP="00194AC8">
      <w:pPr>
        <w:pStyle w:val="a3"/>
        <w:numPr>
          <w:ilvl w:val="0"/>
          <w:numId w:val="1"/>
        </w:numPr>
        <w:tabs>
          <w:tab w:val="left" w:pos="284"/>
        </w:tabs>
        <w:spacing w:after="0" w:line="276" w:lineRule="auto"/>
        <w:ind w:left="0" w:firstLine="0"/>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 xml:space="preserve">ясное понимание обучающимися современных проблем безопасности </w:t>
      </w:r>
    </w:p>
    <w:p w:rsidR="00194AC8" w:rsidRPr="00EB6FEE" w:rsidRDefault="00194AC8" w:rsidP="00194AC8">
      <w:pPr>
        <w:pStyle w:val="a3"/>
        <w:numPr>
          <w:ilvl w:val="0"/>
          <w:numId w:val="1"/>
        </w:numPr>
        <w:tabs>
          <w:tab w:val="left" w:pos="284"/>
        </w:tabs>
        <w:spacing w:after="0" w:line="276" w:lineRule="auto"/>
        <w:ind w:left="0" w:firstLine="0"/>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и формирование у подрастающего поколения базового уровня культуры безопасного поведения;</w:t>
      </w:r>
    </w:p>
    <w:p w:rsidR="00194AC8" w:rsidRPr="00EB6FEE" w:rsidRDefault="00194AC8" w:rsidP="00194AC8">
      <w:pPr>
        <w:pStyle w:val="a3"/>
        <w:numPr>
          <w:ilvl w:val="0"/>
          <w:numId w:val="1"/>
        </w:numPr>
        <w:tabs>
          <w:tab w:val="left" w:pos="284"/>
        </w:tabs>
        <w:spacing w:after="0" w:line="276" w:lineRule="auto"/>
        <w:ind w:left="0" w:firstLine="0"/>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94AC8" w:rsidRPr="00EB6FEE" w:rsidRDefault="00194AC8" w:rsidP="00194AC8">
      <w:pPr>
        <w:pStyle w:val="a3"/>
        <w:numPr>
          <w:ilvl w:val="0"/>
          <w:numId w:val="1"/>
        </w:numPr>
        <w:tabs>
          <w:tab w:val="left" w:pos="284"/>
        </w:tabs>
        <w:spacing w:after="0" w:line="276" w:lineRule="auto"/>
        <w:ind w:left="0" w:firstLine="0"/>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возможность выработки и закрепления у обучающихся умений и навыков, необходимых для последующей жизни;</w:t>
      </w:r>
    </w:p>
    <w:p w:rsidR="00194AC8" w:rsidRPr="00EB6FEE" w:rsidRDefault="00194AC8" w:rsidP="00194AC8">
      <w:pPr>
        <w:pStyle w:val="a3"/>
        <w:numPr>
          <w:ilvl w:val="0"/>
          <w:numId w:val="1"/>
        </w:numPr>
        <w:tabs>
          <w:tab w:val="left" w:pos="284"/>
        </w:tabs>
        <w:spacing w:after="0" w:line="276" w:lineRule="auto"/>
        <w:ind w:left="0" w:firstLine="0"/>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выработку практико-ориентированных компетенций, соответствующих потребностям современности;</w:t>
      </w:r>
    </w:p>
    <w:p w:rsidR="00194AC8" w:rsidRDefault="00194AC8" w:rsidP="00194AC8">
      <w:pPr>
        <w:pStyle w:val="a3"/>
        <w:numPr>
          <w:ilvl w:val="0"/>
          <w:numId w:val="1"/>
        </w:numPr>
        <w:tabs>
          <w:tab w:val="left" w:pos="284"/>
        </w:tabs>
        <w:spacing w:after="0" w:line="276" w:lineRule="auto"/>
        <w:ind w:left="0" w:firstLine="0"/>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 xml:space="preserve">реализацию оптимального баланса </w:t>
      </w:r>
      <w:proofErr w:type="spellStart"/>
      <w:r w:rsidRPr="00EB6FEE">
        <w:rPr>
          <w:rFonts w:ascii="Times New Roman" w:eastAsia="Calibri" w:hAnsi="Times New Roman" w:cs="Times New Roman"/>
          <w:sz w:val="24"/>
          <w:szCs w:val="24"/>
        </w:rPr>
        <w:t>межпредметных</w:t>
      </w:r>
      <w:proofErr w:type="spellEnd"/>
      <w:r w:rsidRPr="00EB6FEE">
        <w:rPr>
          <w:rFonts w:ascii="Times New Roman" w:eastAsia="Calibri" w:hAnsi="Times New Roman" w:cs="Times New Roman"/>
          <w:sz w:val="24"/>
          <w:szCs w:val="24"/>
        </w:rPr>
        <w:t xml:space="preserve"> связей и их разумное </w:t>
      </w:r>
      <w:proofErr w:type="spellStart"/>
      <w:r w:rsidRPr="00EB6FEE">
        <w:rPr>
          <w:rFonts w:ascii="Times New Roman" w:eastAsia="Calibri" w:hAnsi="Times New Roman" w:cs="Times New Roman"/>
          <w:sz w:val="24"/>
          <w:szCs w:val="24"/>
        </w:rPr>
        <w:t>взаимодополнение</w:t>
      </w:r>
      <w:proofErr w:type="spellEnd"/>
      <w:r w:rsidRPr="00EB6FEE">
        <w:rPr>
          <w:rFonts w:ascii="Times New Roman" w:eastAsia="Calibri" w:hAnsi="Times New Roman" w:cs="Times New Roman"/>
          <w:sz w:val="24"/>
          <w:szCs w:val="24"/>
        </w:rPr>
        <w:t>, способствующее формированию практических умений и навыков.</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программе </w:t>
      </w:r>
      <w:r w:rsidRPr="00EB6FEE">
        <w:rPr>
          <w:rFonts w:ascii="Times New Roman" w:eastAsia="Calibri" w:hAnsi="Times New Roman" w:cs="Times New Roman"/>
          <w:sz w:val="24"/>
          <w:szCs w:val="24"/>
        </w:rPr>
        <w:t>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1. «Безопасное и устойчивое развитие личности, общества, государства»;</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2. «Военная подготовка. Основы военных знаний»;</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3. «Культура безопасности жизнедеятельности в современном обществе»;</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4. «Безопасность в быту»;</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5. «Безопасность на транспорте»;</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6. «Безопасность в общественных местах»;</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7. «Безопасность в природной среде»;</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8. «Здоровье и как его сохранить. Основы медицинских знаний»;</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9. «Безопасность в социуме»;</w:t>
      </w:r>
    </w:p>
    <w:p w:rsidR="00194AC8" w:rsidRPr="00EB6FEE"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10. «Безопасность в информационном пространстве»;</w:t>
      </w:r>
    </w:p>
    <w:p w:rsidR="00194AC8" w:rsidRDefault="00194AC8" w:rsidP="00194AC8">
      <w:pPr>
        <w:tabs>
          <w:tab w:val="left" w:pos="284"/>
        </w:tabs>
        <w:spacing w:after="0" w:line="276" w:lineRule="auto"/>
        <w:jc w:val="both"/>
        <w:rPr>
          <w:rFonts w:ascii="Times New Roman" w:eastAsia="Calibri" w:hAnsi="Times New Roman" w:cs="Times New Roman"/>
          <w:sz w:val="24"/>
          <w:szCs w:val="24"/>
        </w:rPr>
      </w:pPr>
      <w:r w:rsidRPr="00EB6FEE">
        <w:rPr>
          <w:rFonts w:ascii="Times New Roman" w:eastAsia="Calibri" w:hAnsi="Times New Roman" w:cs="Times New Roman"/>
          <w:sz w:val="24"/>
          <w:szCs w:val="24"/>
        </w:rPr>
        <w:t>Модуль № 11. «Основы противодействия экстремизму и терроризму».</w:t>
      </w:r>
    </w:p>
    <w:p w:rsidR="00194AC8"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B1DF4">
        <w:rPr>
          <w:rFonts w:ascii="Times New Roman" w:eastAsia="Calibri" w:hAnsi="Times New Roman" w:cs="Times New Roman"/>
          <w:sz w:val="24"/>
          <w:szCs w:val="24"/>
        </w:rPr>
        <w:t xml:space="preserve"> </w:t>
      </w:r>
      <w:r w:rsidRPr="000D4820">
        <w:rPr>
          <w:rFonts w:ascii="Times New Roman" w:eastAsia="Calibri" w:hAnsi="Times New Roman" w:cs="Times New Roman"/>
          <w:sz w:val="24"/>
          <w:szCs w:val="24"/>
        </w:rPr>
        <w:t>Содержание модулей реализуется с учётом региональных особенностей Архангельской области</w:t>
      </w:r>
      <w:r>
        <w:rPr>
          <w:rFonts w:ascii="Times New Roman" w:eastAsia="Calibri" w:hAnsi="Times New Roman" w:cs="Times New Roman"/>
          <w:sz w:val="24"/>
          <w:szCs w:val="24"/>
        </w:rPr>
        <w:t>.</w:t>
      </w:r>
      <w:r w:rsidRPr="000D482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194AC8" w:rsidRPr="005A1398"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1398">
        <w:rPr>
          <w:rFonts w:ascii="Times New Roman" w:eastAsia="Calibri" w:hAnsi="Times New Roman" w:cs="Times New Roman"/>
          <w:sz w:val="24"/>
          <w:szCs w:val="24"/>
        </w:rPr>
        <w:t>Учебный материал систематизирован по сферам возможных проявлений рисков и опасностей:</w:t>
      </w:r>
    </w:p>
    <w:p w:rsidR="00194AC8" w:rsidRPr="005A1398" w:rsidRDefault="00194AC8" w:rsidP="00194AC8">
      <w:pPr>
        <w:pStyle w:val="a3"/>
        <w:numPr>
          <w:ilvl w:val="0"/>
          <w:numId w:val="1"/>
        </w:numPr>
        <w:tabs>
          <w:tab w:val="left" w:pos="284"/>
        </w:tabs>
        <w:spacing w:after="0" w:line="276" w:lineRule="auto"/>
        <w:ind w:hanging="72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 xml:space="preserve">помещения и бытовые условия; </w:t>
      </w:r>
    </w:p>
    <w:p w:rsidR="00194AC8" w:rsidRPr="005A1398" w:rsidRDefault="00194AC8" w:rsidP="00194AC8">
      <w:pPr>
        <w:pStyle w:val="a3"/>
        <w:numPr>
          <w:ilvl w:val="0"/>
          <w:numId w:val="1"/>
        </w:numPr>
        <w:tabs>
          <w:tab w:val="left" w:pos="284"/>
        </w:tabs>
        <w:spacing w:after="0" w:line="276" w:lineRule="auto"/>
        <w:ind w:hanging="72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улица и общественные места;</w:t>
      </w:r>
    </w:p>
    <w:p w:rsidR="00194AC8" w:rsidRPr="005A1398" w:rsidRDefault="00194AC8" w:rsidP="00194AC8">
      <w:pPr>
        <w:pStyle w:val="a3"/>
        <w:numPr>
          <w:ilvl w:val="0"/>
          <w:numId w:val="1"/>
        </w:numPr>
        <w:tabs>
          <w:tab w:val="left" w:pos="284"/>
        </w:tabs>
        <w:spacing w:after="0" w:line="276" w:lineRule="auto"/>
        <w:ind w:hanging="72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 xml:space="preserve">природные условия; </w:t>
      </w:r>
    </w:p>
    <w:p w:rsidR="00194AC8" w:rsidRPr="005A1398" w:rsidRDefault="00194AC8" w:rsidP="00194AC8">
      <w:pPr>
        <w:pStyle w:val="a3"/>
        <w:numPr>
          <w:ilvl w:val="0"/>
          <w:numId w:val="1"/>
        </w:numPr>
        <w:tabs>
          <w:tab w:val="left" w:pos="284"/>
        </w:tabs>
        <w:spacing w:after="0" w:line="276" w:lineRule="auto"/>
        <w:ind w:hanging="72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 xml:space="preserve">коммуникационные связи и каналы; </w:t>
      </w:r>
    </w:p>
    <w:p w:rsidR="00194AC8" w:rsidRPr="005A1398" w:rsidRDefault="00194AC8" w:rsidP="00194AC8">
      <w:pPr>
        <w:pStyle w:val="a3"/>
        <w:numPr>
          <w:ilvl w:val="0"/>
          <w:numId w:val="1"/>
        </w:numPr>
        <w:tabs>
          <w:tab w:val="left" w:pos="284"/>
        </w:tabs>
        <w:spacing w:after="0" w:line="276" w:lineRule="auto"/>
        <w:ind w:hanging="72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физическое и психическое здоровье;</w:t>
      </w:r>
    </w:p>
    <w:p w:rsidR="00194AC8" w:rsidRDefault="00194AC8" w:rsidP="00194AC8">
      <w:pPr>
        <w:pStyle w:val="a3"/>
        <w:numPr>
          <w:ilvl w:val="0"/>
          <w:numId w:val="1"/>
        </w:numPr>
        <w:tabs>
          <w:tab w:val="left" w:pos="284"/>
        </w:tabs>
        <w:spacing w:after="0" w:line="276" w:lineRule="auto"/>
        <w:ind w:hanging="72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социальное взаимодействие и другие.</w:t>
      </w:r>
    </w:p>
    <w:p w:rsidR="00194AC8"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5A1398">
        <w:rPr>
          <w:rFonts w:ascii="Times New Roman" w:eastAsia="Calibri" w:hAnsi="Times New Roman" w:cs="Times New Roman"/>
          <w:sz w:val="24"/>
          <w:szCs w:val="24"/>
        </w:rPr>
        <w:t>Программой ОБЗР предусматривается использование практико-ориентированных интерактивных фо</w:t>
      </w:r>
      <w:r>
        <w:rPr>
          <w:rFonts w:ascii="Times New Roman" w:eastAsia="Calibri" w:hAnsi="Times New Roman" w:cs="Times New Roman"/>
          <w:sz w:val="24"/>
          <w:szCs w:val="24"/>
        </w:rPr>
        <w:t xml:space="preserve">рм организации учебных занятий </w:t>
      </w:r>
      <w:r w:rsidRPr="005A1398">
        <w:rPr>
          <w:rFonts w:ascii="Times New Roman" w:eastAsia="Calibri" w:hAnsi="Times New Roman" w:cs="Times New Roman"/>
          <w:sz w:val="24"/>
          <w:szCs w:val="24"/>
        </w:rPr>
        <w:t>с возможностью применения тренажёрных</w:t>
      </w:r>
      <w:r>
        <w:rPr>
          <w:rFonts w:ascii="Times New Roman" w:eastAsia="Calibri" w:hAnsi="Times New Roman" w:cs="Times New Roman"/>
          <w:sz w:val="24"/>
          <w:szCs w:val="24"/>
        </w:rPr>
        <w:t xml:space="preserve"> систем и виртуальных моделей. </w:t>
      </w:r>
      <w:r w:rsidRPr="005A1398">
        <w:rPr>
          <w:rFonts w:ascii="Times New Roman" w:eastAsia="Calibri" w:hAnsi="Times New Roman" w:cs="Times New Roman"/>
          <w:sz w:val="24"/>
          <w:szCs w:val="24"/>
        </w:rPr>
        <w:t>При этом использование цифровой образовательной сред</w:t>
      </w:r>
      <w:r>
        <w:rPr>
          <w:rFonts w:ascii="Times New Roman" w:eastAsia="Calibri" w:hAnsi="Times New Roman" w:cs="Times New Roman"/>
          <w:sz w:val="24"/>
          <w:szCs w:val="24"/>
        </w:rPr>
        <w:t xml:space="preserve">ы на учебных </w:t>
      </w:r>
      <w:r w:rsidRPr="005A1398">
        <w:rPr>
          <w:rFonts w:ascii="Times New Roman" w:eastAsia="Calibri" w:hAnsi="Times New Roman" w:cs="Times New Roman"/>
          <w:sz w:val="24"/>
          <w:szCs w:val="24"/>
        </w:rPr>
        <w:t>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94AC8" w:rsidRPr="005A1398" w:rsidRDefault="00194AC8" w:rsidP="00194AC8">
      <w:pPr>
        <w:tabs>
          <w:tab w:val="left" w:pos="284"/>
          <w:tab w:val="left" w:pos="567"/>
          <w:tab w:val="left" w:pos="851"/>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1398">
        <w:rPr>
          <w:rFonts w:ascii="Times New Roman" w:eastAsia="Calibri" w:hAnsi="Times New Roman" w:cs="Times New Roman"/>
          <w:sz w:val="24"/>
          <w:szCs w:val="24"/>
        </w:rPr>
        <w:t xml:space="preserve">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w:t>
      </w:r>
      <w:r>
        <w:rPr>
          <w:rFonts w:ascii="Times New Roman" w:eastAsia="Calibri" w:hAnsi="Times New Roman" w:cs="Times New Roman"/>
          <w:sz w:val="24"/>
          <w:szCs w:val="24"/>
        </w:rPr>
        <w:t xml:space="preserve">ений, формирование компетенций </w:t>
      </w:r>
      <w:r w:rsidRPr="005A1398">
        <w:rPr>
          <w:rFonts w:ascii="Times New Roman" w:eastAsia="Calibri" w:hAnsi="Times New Roman" w:cs="Times New Roman"/>
          <w:sz w:val="24"/>
          <w:szCs w:val="24"/>
        </w:rPr>
        <w:t xml:space="preserve">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w:t>
      </w:r>
    </w:p>
    <w:p w:rsidR="00194AC8" w:rsidRDefault="00194AC8" w:rsidP="00194AC8">
      <w:pPr>
        <w:tabs>
          <w:tab w:val="left" w:pos="284"/>
        </w:tabs>
        <w:spacing w:after="0" w:line="276" w:lineRule="auto"/>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у них базовый уровень культуры безопасности жизнедеятельности.</w:t>
      </w:r>
    </w:p>
    <w:p w:rsidR="00194AC8" w:rsidRPr="005A1398"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1398">
        <w:rPr>
          <w:rFonts w:ascii="Times New Roman" w:eastAsia="Calibri" w:hAnsi="Times New Roman" w:cs="Times New Roman"/>
          <w:i/>
          <w:sz w:val="24"/>
          <w:szCs w:val="24"/>
        </w:rPr>
        <w:t>Целью изучения</w:t>
      </w:r>
      <w:r w:rsidRPr="005A1398">
        <w:rPr>
          <w:rFonts w:ascii="Times New Roman" w:eastAsia="Calibri" w:hAnsi="Times New Roman" w:cs="Times New Roman"/>
          <w:sz w:val="24"/>
          <w:szCs w:val="24"/>
        </w:rPr>
        <w:t xml:space="preserve"> ОБЗР на уровне основного общего образования является формирование у обучающихся с НОДА готовности к выполнению обязанности по защите Отечества в доступных для обучающихся пределах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94AC8" w:rsidRPr="005A1398" w:rsidRDefault="00194AC8" w:rsidP="00194AC8">
      <w:pPr>
        <w:pStyle w:val="a3"/>
        <w:numPr>
          <w:ilvl w:val="0"/>
          <w:numId w:val="2"/>
        </w:numPr>
        <w:tabs>
          <w:tab w:val="left" w:pos="284"/>
        </w:tabs>
        <w:spacing w:after="0" w:line="276" w:lineRule="auto"/>
        <w:ind w:left="0" w:firstLine="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94AC8" w:rsidRPr="005A1398" w:rsidRDefault="00194AC8" w:rsidP="00194AC8">
      <w:pPr>
        <w:pStyle w:val="a3"/>
        <w:numPr>
          <w:ilvl w:val="0"/>
          <w:numId w:val="2"/>
        </w:numPr>
        <w:tabs>
          <w:tab w:val="left" w:pos="284"/>
        </w:tabs>
        <w:spacing w:after="0" w:line="276" w:lineRule="auto"/>
        <w:ind w:left="0" w:firstLine="0"/>
        <w:jc w:val="both"/>
        <w:rPr>
          <w:rFonts w:ascii="Times New Roman" w:eastAsia="Calibri" w:hAnsi="Times New Roman" w:cs="Times New Roman"/>
          <w:sz w:val="24"/>
          <w:szCs w:val="24"/>
        </w:rPr>
      </w:pPr>
      <w:proofErr w:type="spellStart"/>
      <w:r w:rsidRPr="005A1398">
        <w:rPr>
          <w:rFonts w:ascii="Times New Roman" w:eastAsia="Calibri" w:hAnsi="Times New Roman" w:cs="Times New Roman"/>
          <w:sz w:val="24"/>
          <w:szCs w:val="24"/>
        </w:rPr>
        <w:t>сформированность</w:t>
      </w:r>
      <w:proofErr w:type="spellEnd"/>
      <w:r w:rsidRPr="005A1398">
        <w:rPr>
          <w:rFonts w:ascii="Times New Roman" w:eastAsia="Calibri" w:hAnsi="Times New Roman" w:cs="Times New Roman"/>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94AC8" w:rsidRPr="005A1398" w:rsidRDefault="00194AC8" w:rsidP="00194AC8">
      <w:pPr>
        <w:pStyle w:val="a3"/>
        <w:numPr>
          <w:ilvl w:val="0"/>
          <w:numId w:val="2"/>
        </w:numPr>
        <w:tabs>
          <w:tab w:val="left" w:pos="284"/>
        </w:tabs>
        <w:spacing w:after="0" w:line="276" w:lineRule="auto"/>
        <w:ind w:left="0" w:firstLine="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94AC8" w:rsidRPr="005A1398" w:rsidRDefault="00194AC8" w:rsidP="00194AC8">
      <w:pPr>
        <w:pStyle w:val="a3"/>
        <w:numPr>
          <w:ilvl w:val="0"/>
          <w:numId w:val="2"/>
        </w:numPr>
        <w:tabs>
          <w:tab w:val="left" w:pos="284"/>
        </w:tabs>
        <w:spacing w:after="0" w:line="276" w:lineRule="auto"/>
        <w:ind w:left="0" w:firstLine="0"/>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 xml:space="preserve">способность принятия обоснованных решений в опасной и чрезвычайной ситуации с учетом реальных условий и </w:t>
      </w:r>
      <w:proofErr w:type="gramStart"/>
      <w:r w:rsidRPr="005A1398">
        <w:rPr>
          <w:rFonts w:ascii="Times New Roman" w:eastAsia="Calibri" w:hAnsi="Times New Roman" w:cs="Times New Roman"/>
          <w:sz w:val="24"/>
          <w:szCs w:val="24"/>
        </w:rPr>
        <w:t>индивидуальных возможностей</w:t>
      </w:r>
      <w:proofErr w:type="gramEnd"/>
      <w:r w:rsidRPr="005A1398">
        <w:rPr>
          <w:rFonts w:ascii="Times New Roman" w:eastAsia="Calibri" w:hAnsi="Times New Roman" w:cs="Times New Roman"/>
          <w:sz w:val="24"/>
          <w:szCs w:val="24"/>
        </w:rPr>
        <w:t xml:space="preserve"> обучающихся с НОДА, формирование у них навыков личного участия в обеспечении безопасности.</w:t>
      </w:r>
    </w:p>
    <w:p w:rsidR="00194AC8" w:rsidRDefault="00194AC8" w:rsidP="00194AC8">
      <w:pPr>
        <w:tabs>
          <w:tab w:val="left" w:pos="284"/>
          <w:tab w:val="left" w:pos="567"/>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1398">
        <w:rPr>
          <w:rFonts w:ascii="Times New Roman" w:eastAsia="Calibri" w:hAnsi="Times New Roman" w:cs="Times New Roman"/>
          <w:sz w:val="24"/>
          <w:szCs w:val="24"/>
        </w:rPr>
        <w:t>Достижение поставленной цели осуществляется с учетом двигательных возможностей</w:t>
      </w:r>
    </w:p>
    <w:p w:rsidR="00194AC8" w:rsidRPr="005A1398" w:rsidRDefault="00194AC8" w:rsidP="00194AC8">
      <w:pPr>
        <w:tabs>
          <w:tab w:val="left" w:pos="284"/>
          <w:tab w:val="left" w:pos="567"/>
        </w:tabs>
        <w:spacing w:after="0" w:line="276" w:lineRule="auto"/>
        <w:jc w:val="both"/>
        <w:rPr>
          <w:rFonts w:ascii="Times New Roman" w:eastAsia="Calibri" w:hAnsi="Times New Roman" w:cs="Times New Roman"/>
          <w:sz w:val="24"/>
          <w:szCs w:val="24"/>
        </w:rPr>
      </w:pPr>
      <w:r w:rsidRPr="005A1398">
        <w:rPr>
          <w:rFonts w:ascii="Times New Roman" w:eastAsia="Calibri" w:hAnsi="Times New Roman" w:cs="Times New Roman"/>
          <w:sz w:val="24"/>
          <w:szCs w:val="24"/>
        </w:rPr>
        <w:t xml:space="preserve">обучающихся, в том числе в процессе формирования у них конкретных умений и навыков безопасного поведения в различных жизненных ситуациях. </w:t>
      </w:r>
    </w:p>
    <w:p w:rsidR="00194AC8"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1398">
        <w:rPr>
          <w:rFonts w:ascii="Times New Roman" w:eastAsia="Calibri" w:hAnsi="Times New Roman" w:cs="Times New Roman"/>
          <w:sz w:val="24"/>
          <w:szCs w:val="24"/>
        </w:rPr>
        <w:t xml:space="preserve">Если в силу тяжести двигательных нарушений обучающиеся не могут овладеть требуемыми навыками, необходимо обучать их правилам безопасного поведения и порядку действий в опасных и чрезвычайных ситуациях с учетом особенностей двигательного развития </w:t>
      </w:r>
      <w:proofErr w:type="gramStart"/>
      <w:r w:rsidRPr="005A1398">
        <w:rPr>
          <w:rFonts w:ascii="Times New Roman" w:eastAsia="Calibri" w:hAnsi="Times New Roman" w:cs="Times New Roman"/>
          <w:sz w:val="24"/>
          <w:szCs w:val="24"/>
        </w:rPr>
        <w:t>и  функциональных</w:t>
      </w:r>
      <w:proofErr w:type="gramEnd"/>
      <w:r w:rsidRPr="005A1398">
        <w:rPr>
          <w:rFonts w:ascii="Times New Roman" w:eastAsia="Calibri" w:hAnsi="Times New Roman" w:cs="Times New Roman"/>
          <w:sz w:val="24"/>
          <w:szCs w:val="24"/>
        </w:rPr>
        <w:t xml:space="preserve"> возможностей.</w:t>
      </w:r>
    </w:p>
    <w:p w:rsidR="00194AC8" w:rsidRDefault="00194AC8" w:rsidP="00194AC8">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B1DF4">
        <w:rPr>
          <w:rFonts w:ascii="Times New Roman" w:eastAsia="Calibri" w:hAnsi="Times New Roman" w:cs="Times New Roman"/>
          <w:sz w:val="24"/>
          <w:szCs w:val="24"/>
        </w:rPr>
        <w:t xml:space="preserve"> </w:t>
      </w:r>
      <w:r w:rsidRPr="000D4820">
        <w:rPr>
          <w:rFonts w:ascii="Times New Roman" w:eastAsia="Calibri" w:hAnsi="Times New Roman" w:cs="Times New Roman"/>
          <w:sz w:val="24"/>
          <w:szCs w:val="24"/>
        </w:rPr>
        <w:t>Содержание модулей реализуется с учётом региональных особенностей Архангельской области</w:t>
      </w:r>
      <w:r>
        <w:rPr>
          <w:rFonts w:ascii="Times New Roman" w:eastAsia="Calibri" w:hAnsi="Times New Roman" w:cs="Times New Roman"/>
          <w:sz w:val="24"/>
          <w:szCs w:val="24"/>
        </w:rPr>
        <w:t>.</w:t>
      </w:r>
      <w:r w:rsidRPr="000D4820">
        <w:rPr>
          <w:rFonts w:ascii="Times New Roman" w:eastAsia="Calibri" w:hAnsi="Times New Roman" w:cs="Times New Roman"/>
          <w:sz w:val="24"/>
          <w:szCs w:val="24"/>
        </w:rPr>
        <w:t xml:space="preserve">  </w:t>
      </w:r>
    </w:p>
    <w:p w:rsidR="00194AC8" w:rsidRDefault="00194AC8" w:rsidP="00194AC8">
      <w:pPr>
        <w:tabs>
          <w:tab w:val="left" w:pos="284"/>
          <w:tab w:val="left" w:pos="567"/>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Учебный предмет </w:t>
      </w:r>
      <w:r w:rsidRPr="005A1398">
        <w:rPr>
          <w:rFonts w:ascii="Times New Roman" w:eastAsia="Calibri" w:hAnsi="Times New Roman" w:cs="Times New Roman"/>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C44D73" w:rsidRPr="00194AC8" w:rsidRDefault="00194AC8" w:rsidP="00194AC8">
      <w:pPr>
        <w:tabs>
          <w:tab w:val="left" w:pos="284"/>
          <w:tab w:val="left" w:pos="567"/>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изучение учебного </w:t>
      </w:r>
      <w:proofErr w:type="gramStart"/>
      <w:r>
        <w:rPr>
          <w:rFonts w:ascii="Times New Roman" w:eastAsia="Calibri" w:hAnsi="Times New Roman" w:cs="Times New Roman"/>
          <w:sz w:val="24"/>
          <w:szCs w:val="24"/>
        </w:rPr>
        <w:t xml:space="preserve">предмета  </w:t>
      </w:r>
      <w:r w:rsidRPr="005A1398">
        <w:rPr>
          <w:rFonts w:ascii="Times New Roman" w:eastAsia="Calibri" w:hAnsi="Times New Roman" w:cs="Times New Roman"/>
          <w:sz w:val="24"/>
          <w:szCs w:val="24"/>
        </w:rPr>
        <w:t>ОБЗР</w:t>
      </w:r>
      <w:proofErr w:type="gramEnd"/>
      <w:r w:rsidRPr="005A1398">
        <w:rPr>
          <w:rFonts w:ascii="Times New Roman" w:eastAsia="Calibri" w:hAnsi="Times New Roman" w:cs="Times New Roman"/>
          <w:sz w:val="24"/>
          <w:szCs w:val="24"/>
        </w:rPr>
        <w:t xml:space="preserve"> в 8–9 классах</w:t>
      </w:r>
      <w:r>
        <w:rPr>
          <w:rFonts w:ascii="Times New Roman" w:eastAsia="Calibri" w:hAnsi="Times New Roman" w:cs="Times New Roman"/>
          <w:sz w:val="24"/>
          <w:szCs w:val="24"/>
        </w:rPr>
        <w:t xml:space="preserve"> учебным планом школы отводится</w:t>
      </w:r>
      <w:r w:rsidRPr="005A1398">
        <w:rPr>
          <w:rFonts w:ascii="Times New Roman" w:eastAsia="Calibri" w:hAnsi="Times New Roman" w:cs="Times New Roman"/>
          <w:sz w:val="24"/>
          <w:szCs w:val="24"/>
        </w:rPr>
        <w:t xml:space="preserve"> 68 часов, по 1 часу в неделю</w:t>
      </w:r>
      <w:r>
        <w:rPr>
          <w:rFonts w:ascii="Times New Roman" w:eastAsia="Calibri" w:hAnsi="Times New Roman" w:cs="Times New Roman"/>
          <w:sz w:val="24"/>
          <w:szCs w:val="24"/>
        </w:rPr>
        <w:t xml:space="preserve"> в каждом классе </w:t>
      </w:r>
      <w:r w:rsidRPr="005A1398">
        <w:rPr>
          <w:rFonts w:ascii="Times New Roman" w:eastAsia="Calibri" w:hAnsi="Times New Roman" w:cs="Times New Roman"/>
          <w:sz w:val="24"/>
          <w:szCs w:val="24"/>
        </w:rPr>
        <w:t>за счет обязательной части учебного плана основного общего образования.</w:t>
      </w:r>
    </w:p>
    <w:sectPr w:rsidR="00C44D73" w:rsidRPr="00194AC8" w:rsidSect="00194AC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7911"/>
    <w:multiLevelType w:val="hybridMultilevel"/>
    <w:tmpl w:val="C94CE198"/>
    <w:lvl w:ilvl="0" w:tplc="8EE4404C">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3714BF"/>
    <w:multiLevelType w:val="hybridMultilevel"/>
    <w:tmpl w:val="48488396"/>
    <w:lvl w:ilvl="0" w:tplc="8EE4404C">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0D"/>
    <w:rsid w:val="00194AC8"/>
    <w:rsid w:val="008B7F0D"/>
    <w:rsid w:val="00A32B8A"/>
    <w:rsid w:val="00C4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7A10"/>
  <w15:chartTrackingRefBased/>
  <w15:docId w15:val="{30272A47-BA2E-4CD3-9A82-6A8517FB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A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194AC8"/>
    <w:pPr>
      <w:ind w:left="720"/>
      <w:contextualSpacing/>
    </w:pPr>
  </w:style>
  <w:style w:type="character" w:customStyle="1" w:styleId="a4">
    <w:name w:val="Абзац списка Знак"/>
    <w:link w:val="a3"/>
    <w:qFormat/>
    <w:locked/>
    <w:rsid w:val="0019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2024-10-16T18:12:00Z</dcterms:created>
  <dcterms:modified xsi:type="dcterms:W3CDTF">2024-10-16T18:47:00Z</dcterms:modified>
</cp:coreProperties>
</file>