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2E4D">
      <w:pPr>
        <w:pStyle w:val="printredaction-line"/>
        <w:divId w:val="1767918359"/>
        <w:rPr>
          <w:rFonts w:ascii="Georgia" w:hAnsi="Georgia"/>
        </w:rPr>
      </w:pPr>
      <w:bookmarkStart w:id="0" w:name="_GoBack"/>
      <w:bookmarkEnd w:id="0"/>
      <w:r>
        <w:rPr>
          <w:rStyle w:val="in-future"/>
          <w:rFonts w:ascii="Georgia" w:hAnsi="Georgia"/>
        </w:rPr>
        <w:t>Редакция вступает в силу 19 дек 2025</w:t>
      </w:r>
    </w:p>
    <w:p w:rsidR="00000000" w:rsidRDefault="00302E4D">
      <w:pPr>
        <w:divId w:val="72660943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Минпросвещения России, Рособрнадзора от 07.11.2025 № 800/1906</w:t>
      </w:r>
    </w:p>
    <w:p w:rsidR="00000000" w:rsidRDefault="00302E4D">
      <w:pPr>
        <w:pStyle w:val="2"/>
        <w:divId w:val="176791835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Fonts w:ascii="Georgia" w:eastAsia="Times New Roman" w:hAnsi="Georgia"/>
        </w:rPr>
        <w:t>оспитания при его проведении в 2026 году</w:t>
      </w:r>
    </w:p>
    <w:p w:rsidR="00000000" w:rsidRDefault="00302E4D">
      <w:pPr>
        <w:pStyle w:val="a3"/>
        <w:jc w:val="center"/>
        <w:divId w:val="1590577236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РФ</w:t>
      </w:r>
    </w:p>
    <w:p w:rsidR="00000000" w:rsidRDefault="00302E4D">
      <w:pPr>
        <w:pStyle w:val="a3"/>
        <w:jc w:val="center"/>
        <w:divId w:val="1590577236"/>
        <w:rPr>
          <w:rFonts w:ascii="Georgia" w:hAnsi="Georgia"/>
        </w:rPr>
      </w:pPr>
      <w:r>
        <w:rPr>
          <w:rStyle w:val="a4"/>
          <w:rFonts w:ascii="Georgia" w:hAnsi="Georgia"/>
        </w:rPr>
        <w:t>ФЕДЕРАЛЬНАЯ СЛУЖБА ПО НАДЗОРУ В СФЕРЕ ОБРАЗОВАНИЯ И НАУКИ</w:t>
      </w:r>
    </w:p>
    <w:p w:rsidR="00000000" w:rsidRDefault="00302E4D">
      <w:pPr>
        <w:pStyle w:val="a3"/>
        <w:jc w:val="center"/>
        <w:divId w:val="1590577236"/>
        <w:rPr>
          <w:rFonts w:ascii="Georgia" w:hAnsi="Georgia"/>
        </w:rPr>
      </w:pPr>
      <w:r>
        <w:rPr>
          <w:rStyle w:val="a4"/>
          <w:rFonts w:ascii="Georgia" w:hAnsi="Georgia"/>
        </w:rPr>
        <w:t>ПРИКАЗ</w:t>
      </w:r>
    </w:p>
    <w:p w:rsidR="00000000" w:rsidRDefault="00302E4D">
      <w:pPr>
        <w:pStyle w:val="a3"/>
        <w:jc w:val="center"/>
        <w:divId w:val="1590577236"/>
        <w:rPr>
          <w:rFonts w:ascii="Georgia" w:hAnsi="Georgia"/>
        </w:rPr>
      </w:pPr>
      <w:r>
        <w:rPr>
          <w:rStyle w:val="a4"/>
          <w:rFonts w:ascii="Georgia" w:hAnsi="Georgia"/>
        </w:rPr>
        <w:t>от 7 ноября 2025 года № 800/1906</w:t>
      </w:r>
    </w:p>
    <w:p w:rsidR="00000000" w:rsidRDefault="00302E4D">
      <w:pPr>
        <w:pStyle w:val="a3"/>
        <w:jc w:val="center"/>
        <w:divId w:val="1590577236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единого расписания и продолжительности проведения государственного выпускн</w:t>
      </w:r>
      <w:r>
        <w:rPr>
          <w:rStyle w:val="a4"/>
          <w:rFonts w:ascii="Georgia" w:hAnsi="Georgia"/>
        </w:rPr>
        <w:t>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 году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Федерации»,</w:t>
      </w:r>
      <w:r>
        <w:rPr>
          <w:rFonts w:ascii="Georgia" w:hAnsi="Georgia"/>
        </w:rPr>
        <w:t xml:space="preserve"> </w:t>
      </w:r>
      <w:hyperlink r:id="rId5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6" w:anchor="/document/99/550817534/" w:history="1">
        <w:r>
          <w:rPr>
            <w:rStyle w:val="a5"/>
            <w:rFonts w:ascii="Georgia" w:hAnsi="Georgia"/>
          </w:rPr>
          <w:t>постановл</w:t>
        </w:r>
        <w:r>
          <w:rPr>
            <w:rStyle w:val="a5"/>
            <w:rFonts w:ascii="Georgia" w:hAnsi="Georgia"/>
          </w:rPr>
          <w:t>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8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государственного выпускного экзамена по образовательным программам осн</w:t>
      </w:r>
      <w:r>
        <w:rPr>
          <w:rFonts w:ascii="Georgia" w:hAnsi="Georgia"/>
        </w:rPr>
        <w:t>овного общего образования (далее - ГВЭ-9) в 2026 году: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1.1. Для лиц, указанных в</w:t>
      </w:r>
      <w:r>
        <w:rPr>
          <w:rFonts w:ascii="Georgia" w:hAnsi="Georgia"/>
        </w:rPr>
        <w:t xml:space="preserve"> </w:t>
      </w:r>
      <w:hyperlink r:id="rId9" w:anchor="/document/99/1301373572/" w:history="1">
        <w:r>
          <w:rPr>
            <w:rStyle w:val="a5"/>
            <w:rFonts w:ascii="Georgia" w:hAnsi="Georgia"/>
          </w:rPr>
          <w:t xml:space="preserve">подпункте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6 Порядка проведения государственной итоговой аттестации по образовательным программам осн</w:t>
      </w:r>
      <w:r>
        <w:rPr>
          <w:rFonts w:ascii="Georgia" w:hAnsi="Georgia"/>
        </w:rPr>
        <w:t>овного общего образования, утвержденного</w:t>
      </w:r>
      <w:r>
        <w:rPr>
          <w:rFonts w:ascii="Georgia" w:hAnsi="Georgia"/>
        </w:rPr>
        <w:t xml:space="preserve"> </w:t>
      </w:r>
      <w:hyperlink r:id="rId10" w:anchor="/document/99/1301373572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232/55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</w:t>
      </w:r>
      <w:r>
        <w:rPr>
          <w:rFonts w:ascii="Georgia" w:hAnsi="Georgia"/>
        </w:rPr>
        <w:t>егистрирован Министерством юстиции Российской Федерации 12 мая 2023 г., регистрационный № 73292), действует до 1 сентября 2029 г. (далее - Порядок проведения ГИА-9):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 июня (вторник)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lastRenderedPageBreak/>
        <w:t>5 июня (пятница) - по всем учебным предметам (кроме русског</w:t>
      </w:r>
      <w:r>
        <w:rPr>
          <w:rFonts w:ascii="Georgia" w:hAnsi="Georgia"/>
        </w:rPr>
        <w:t>о языка и математики);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9 июня (вторник)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16 июня (вторник) - по всем учебным предметам (кроме русского языка и математики).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2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Порядка проведения ГИА-9: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12 мая (вторник)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13 мая (среда)</w:t>
      </w:r>
      <w:r>
        <w:rPr>
          <w:rFonts w:ascii="Georgia" w:hAnsi="Georgia"/>
        </w:rPr>
        <w:t xml:space="preserve"> - информатика, литература, обществознание, химия;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14 мая (четверг) - биология, география, иностранные языки (английский, испанский, немецкий, французский), история, физика;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15 мая (пятница)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18 мая (понедельник) - по всем учебным предметам;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29 июня (понедельник)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 июля (четверг)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 июля (пятница) - по всем учебным предметам (кроме русского языка и математики);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6 июля (понедельник) - по всем учебным предметам (кроме русского языка и математики);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21 сентября (понед</w:t>
      </w:r>
      <w:r>
        <w:rPr>
          <w:rFonts w:ascii="Georgia" w:hAnsi="Georgia"/>
        </w:rPr>
        <w:t>ельник)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22 сентября (вторник)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23 сентября (среда) - по всем учебным предметам (кроме русского языка и математики);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24 сентября (четверг) - по всем учебным предметам (кроме русского языка и математики);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25 сентября (пятница) - по всем учебным предметам.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4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ГИА-9: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21 апреля (вторник)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24 апреля (пятница)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28 апреля (вторник) - информатика, литература, обществознание, химия;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6 м</w:t>
      </w:r>
      <w:r>
        <w:rPr>
          <w:rFonts w:ascii="Georgia" w:hAnsi="Georgia"/>
        </w:rPr>
        <w:t>ая (среда) - биология, география, иностранные языки (английский, испанский, немецкий, французский), история, физика.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8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ГИА-9: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 сентября (четверг)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7 сентября (понедельник)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</w:t>
      </w:r>
      <w:r>
        <w:rPr>
          <w:rFonts w:ascii="Georgia" w:hAnsi="Georgia"/>
        </w:rPr>
        <w:t>0 сентября (четверг) - биология, география, история, физика;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14 сентября (понедельник) - иностранные языки (английский, испанский, немецкий, французский), информатика, литература, обществознание, химия.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2. Утвердить следующее расписание проведения государс</w:t>
      </w:r>
      <w:r>
        <w:rPr>
          <w:rFonts w:ascii="Georgia" w:hAnsi="Georgia"/>
        </w:rPr>
        <w:t>твенного выпускного экзамена по образовательным программам среднего общего образования (далее - ГВЭ-11) в 2026 году: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2.1. Для лиц, указанных в</w:t>
      </w:r>
      <w:r>
        <w:rPr>
          <w:rFonts w:ascii="Georgia" w:hAnsi="Georgia"/>
        </w:rPr>
        <w:t xml:space="preserve"> </w:t>
      </w:r>
      <w:hyperlink r:id="rId11" w:anchor="/document/99/1301373571/" w:history="1">
        <w:r>
          <w:rPr>
            <w:rStyle w:val="a5"/>
            <w:rFonts w:ascii="Georgia" w:hAnsi="Georgia"/>
          </w:rPr>
          <w:t xml:space="preserve">подпункте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пункта 7 Порядка проведения государ</w:t>
      </w:r>
      <w:r>
        <w:rPr>
          <w:rFonts w:ascii="Georgia" w:hAnsi="Georgia"/>
        </w:rPr>
        <w:t>ственной итоговой аттестации по образовательным программам среднего общего образования, утвержденного</w:t>
      </w:r>
      <w:r>
        <w:rPr>
          <w:rFonts w:ascii="Georgia" w:hAnsi="Georgia"/>
        </w:rPr>
        <w:t xml:space="preserve"> </w:t>
      </w:r>
      <w:hyperlink r:id="rId12" w:anchor="/document/99/1301373571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</w:t>
        </w:r>
        <w:r>
          <w:rPr>
            <w:rStyle w:val="a5"/>
            <w:rFonts w:ascii="Georgia" w:hAnsi="Georgia"/>
          </w:rPr>
          <w:t xml:space="preserve"> сфере образования и науки от 4 апреля 2023 г. № 233/55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15 мая 2023 г., регистрационный № 73314), действует до 1 сентября 2029 г., с изменениями, внесенными</w:t>
      </w:r>
      <w:r>
        <w:rPr>
          <w:rFonts w:ascii="Georgia" w:hAnsi="Georgia"/>
        </w:rPr>
        <w:t xml:space="preserve"> </w:t>
      </w:r>
      <w:hyperlink r:id="rId13" w:anchor="/document/99/1305729076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12 апреля 2024 г. № 243/80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19 апреля 2024 г., рег</w:t>
      </w:r>
      <w:r>
        <w:rPr>
          <w:rFonts w:ascii="Georgia" w:hAnsi="Georgia"/>
        </w:rPr>
        <w:t>истрационный № 77936) (далее - Порядок проведения ГИА-11):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4 июня (четверг)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8 июня (понедельник) - математика.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9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>
        <w:rPr>
          <w:rFonts w:ascii="Georgia" w:hAnsi="Georgia"/>
        </w:rPr>
        <w:t>5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9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ГИА-11: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13 апреля (понедельник)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16 апреля (четве</w:t>
      </w:r>
      <w:r>
        <w:rPr>
          <w:rFonts w:ascii="Georgia" w:hAnsi="Georgia"/>
        </w:rPr>
        <w:t>рг)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22 июня (понедельник)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23 июня (вторник) - математика;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25 сентября (пятница) - математика, русский язык.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5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Порядка проведения ГИА-11: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24 марта (вторник)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27 марта (пятница) -</w:t>
      </w:r>
      <w:r>
        <w:rPr>
          <w:rFonts w:ascii="Georgia" w:hAnsi="Georgia"/>
        </w:rPr>
        <w:t xml:space="preserve"> математика.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2.4.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9</w:t>
      </w:r>
      <w:r>
        <w:rPr>
          <w:rFonts w:ascii="Georgia" w:hAnsi="Georgia"/>
        </w:rPr>
        <w:t>4</w:t>
      </w:r>
      <w:r>
        <w:rPr>
          <w:rFonts w:ascii="Georgia" w:hAnsi="Georgia"/>
        </w:rPr>
        <w:t xml:space="preserve"> Порядка проведения ГИА-11: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4 сентября (пятница) - русский язык;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8 сентября (вторник) - математика.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 Установить, что: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3.1. ГВЭ-9 и ГВЭ-11 по всем учебным предметам начинаются в 10.00 по местному времени.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3.2. Продолжительность ГВЭ-9 и ГВЭ-11 по математике и русскому языку составляет 3 часа 55 минут (235 минут).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3.3. Продолжительность ГВЭ-9 по биологии, литературе и обществознанию составляет 3 часа (180 минут); по информатике, истории, физике, химии - 2 час</w:t>
      </w:r>
      <w:r>
        <w:rPr>
          <w:rFonts w:ascii="Georgia" w:hAnsi="Georgia"/>
        </w:rPr>
        <w:t>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подпунктом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пункта 50 Порядка проведения ГИА-9, при проведении ГВЭ-9 в уст</w:t>
      </w:r>
      <w:r>
        <w:rPr>
          <w:rFonts w:ascii="Georgia" w:hAnsi="Georgia"/>
        </w:rPr>
        <w:t>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</w:t>
      </w:r>
      <w:r>
        <w:rPr>
          <w:rFonts w:ascii="Georgia" w:hAnsi="Georgia"/>
        </w:rPr>
        <w:t>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3.4. 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подпунктом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пункта 59 Порядка проведения ГИА-11, при проведении </w:t>
      </w:r>
      <w:r>
        <w:rPr>
          <w:rFonts w:ascii="Georgia" w:hAnsi="Georgia"/>
        </w:rPr>
        <w:t>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3.5. Участники ГВЭ-9 и ГВЭ-11 используют средства обучения и воспитания для выполнен</w:t>
      </w:r>
      <w:r>
        <w:rPr>
          <w:rFonts w:ascii="Georgia" w:hAnsi="Georgia"/>
        </w:rPr>
        <w:t>ия заданий КИМ в аудиториях пункта проведения экзаменов.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биологии - линейка, не содержащая справочн</w:t>
      </w:r>
      <w:r>
        <w:rPr>
          <w:rFonts w:ascii="Georgia" w:hAnsi="Georgia"/>
        </w:rPr>
        <w:t>ой информации (далее - линейка);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</w:t>
      </w:r>
      <w:r>
        <w:rPr>
          <w:rFonts w:ascii="Georgia" w:hAnsi="Georgia"/>
        </w:rPr>
        <w:t>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- непрограммируемый калькулятор); линейка; ге</w:t>
      </w:r>
      <w:r>
        <w:rPr>
          <w:rFonts w:ascii="Georgia" w:hAnsi="Georgia"/>
        </w:rPr>
        <w:t>ографические атласы для 7-9 классов для решения практических заданий;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информатике -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</w:t>
      </w:r>
      <w:r>
        <w:rPr>
          <w:rFonts w:ascii="Georgia" w:hAnsi="Georgia"/>
        </w:rPr>
        <w:t>ты с презентациями, редакторами электронных таблиц, текстовыми редакторами, средами программирования;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литературе - полные тексты художественных произведений, сборники лирики, а также толковые словари;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</w:t>
      </w:r>
      <w:r>
        <w:rPr>
          <w:rFonts w:ascii="Georgia" w:hAnsi="Georgia"/>
        </w:rPr>
        <w:t>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и толковый словари, позволяющие устанавливать нормативное написание слов и определять зна</w:t>
      </w:r>
      <w:r>
        <w:rPr>
          <w:rFonts w:ascii="Georgia" w:hAnsi="Georgia"/>
        </w:rPr>
        <w:t>чения лексической единицы;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калькулятор; линейка для построения графиков и схем;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</w:t>
      </w:r>
      <w:r>
        <w:rPr>
          <w:rFonts w:ascii="Georgia" w:hAnsi="Georgia"/>
        </w:rPr>
        <w:t>ний в воде; электрохимический ряд напряжений металлов.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подпунктом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пункта 50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</w:t>
      </w:r>
      <w:r>
        <w:rPr>
          <w:rFonts w:ascii="Georgia" w:hAnsi="Georgia"/>
        </w:rPr>
        <w:t xml:space="preserve"> соответствующим учебным предметам: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географии - непрограммируемый калькулятор; географические атласы для 7-9 классов для решения практических заданий;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иностранным языкам (английский, испанский, немецкий, французский) - двуязычный словарь;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информат</w:t>
      </w:r>
      <w:r>
        <w:rPr>
          <w:rFonts w:ascii="Georgia" w:hAnsi="Georgia"/>
        </w:rPr>
        <w:t>ике -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</w:t>
      </w:r>
      <w:r>
        <w:rPr>
          <w:rFonts w:ascii="Georgia" w:hAnsi="Georgia"/>
        </w:rPr>
        <w:t>ми программирования;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истории - атласы по истории России для 6-9 классов для использования картографической информации, необходимой для выполнения заданий;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рисунков; справочные материалы, содержащие основ</w:t>
      </w:r>
      <w:r>
        <w:rPr>
          <w:rFonts w:ascii="Georgia" w:hAnsi="Georgia"/>
        </w:rPr>
        <w:t>ные формулы курса математики образовательной программы основного общего образования;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 xml:space="preserve">по химии </w:t>
      </w:r>
      <w:r>
        <w:rPr>
          <w:rFonts w:ascii="Georgia" w:hAnsi="Georgia"/>
        </w:rPr>
        <w:t>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3.7. Для выполнения заданий КИМ допускается использование участн</w:t>
      </w:r>
      <w:r>
        <w:rPr>
          <w:rFonts w:ascii="Georgia" w:hAnsi="Georgia"/>
        </w:rPr>
        <w:t>иками ГВЭ-11 следующих средств обучения и воспитания по соответствующим учебным предметам: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</w:t>
      </w:r>
      <w:r>
        <w:rPr>
          <w:rFonts w:ascii="Georgia" w:hAnsi="Georgia"/>
        </w:rPr>
        <w:t>щего и среднего общего образования;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В случае, установленном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подпунктом 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пункта 59 Порядка проведения ГИА-11, дл</w:t>
      </w:r>
      <w:r>
        <w:rPr>
          <w:rFonts w:ascii="Georgia" w:hAnsi="Georgia"/>
        </w:rPr>
        <w:t xml:space="preserve">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</w:t>
      </w:r>
      <w:r>
        <w:rPr>
          <w:rFonts w:ascii="Georgia" w:hAnsi="Georgia"/>
        </w:rPr>
        <w:t>среднего общего образования.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000000" w:rsidRDefault="00302E4D">
      <w:pPr>
        <w:pStyle w:val="a3"/>
        <w:divId w:val="1590577236"/>
        <w:rPr>
          <w:rFonts w:ascii="Georgia" w:hAnsi="Georgia"/>
        </w:rPr>
      </w:pPr>
      <w:r>
        <w:rPr>
          <w:rFonts w:ascii="Georgia" w:hAnsi="Georgia"/>
        </w:rPr>
        <w:t>4. Признать утратившим силу</w:t>
      </w:r>
      <w:r>
        <w:rPr>
          <w:rFonts w:ascii="Georgia" w:hAnsi="Georgia"/>
        </w:rPr>
        <w:t xml:space="preserve"> </w:t>
      </w:r>
      <w:hyperlink r:id="rId14" w:anchor="/document/99/1310466935/" w:history="1">
        <w:r>
          <w:rPr>
            <w:rStyle w:val="a5"/>
            <w:rFonts w:ascii="Georgia" w:hAnsi="Georgia"/>
          </w:rPr>
          <w:t>приказ Министерства просвещения Российской Федерации и Федеральной службы по надзору в сфере образования и науки от 11 ноября 2024 г. № 789/209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государственног</w:t>
      </w:r>
      <w:r>
        <w:rPr>
          <w:rFonts w:ascii="Georgia" w:hAnsi="Georgia"/>
        </w:rPr>
        <w:t>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 (зарегистрирован Министерством юстиции</w:t>
      </w:r>
      <w:r>
        <w:rPr>
          <w:rFonts w:ascii="Georgia" w:hAnsi="Georgia"/>
        </w:rPr>
        <w:t xml:space="preserve"> Российской Федерации 10 декабря 2024 г., регистрационный № 80512).</w:t>
      </w:r>
    </w:p>
    <w:p w:rsidR="00000000" w:rsidRDefault="00302E4D">
      <w:pPr>
        <w:pStyle w:val="a3"/>
        <w:jc w:val="right"/>
        <w:divId w:val="1590577236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Кравцов</w:t>
      </w:r>
    </w:p>
    <w:p w:rsidR="00000000" w:rsidRDefault="00302E4D">
      <w:pPr>
        <w:pStyle w:val="a3"/>
        <w:jc w:val="right"/>
        <w:divId w:val="1590577236"/>
        <w:rPr>
          <w:rFonts w:ascii="Georgia" w:hAnsi="Georgia"/>
        </w:rPr>
      </w:pPr>
      <w:r>
        <w:rPr>
          <w:rFonts w:ascii="Georgia" w:hAnsi="Georgia"/>
        </w:rPr>
        <w:t>Руководитель Федеральной службы</w:t>
      </w:r>
      <w:r>
        <w:rPr>
          <w:rFonts w:ascii="Georgia" w:hAnsi="Georgia"/>
        </w:rPr>
        <w:br/>
        <w:t>по надзору в сфере образования и науки</w:t>
      </w:r>
      <w:r>
        <w:rPr>
          <w:rFonts w:ascii="Georgia" w:hAnsi="Georgia"/>
        </w:rPr>
        <w:br/>
        <w:t>А.А. Музаев</w:t>
      </w:r>
    </w:p>
    <w:p w:rsidR="00000000" w:rsidRDefault="00302E4D">
      <w:pPr>
        <w:pStyle w:val="a3"/>
        <w:jc w:val="left"/>
        <w:divId w:val="1590577236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  <w:t>5 декабря 2025 года</w:t>
      </w:r>
      <w:r>
        <w:rPr>
          <w:rFonts w:ascii="Georgia" w:hAnsi="Georgia"/>
        </w:rPr>
        <w:br/>
        <w:t>регистрационный № 84473</w:t>
      </w:r>
    </w:p>
    <w:p w:rsidR="00302E4D" w:rsidRDefault="00302E4D">
      <w:pPr>
        <w:divId w:val="141238403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12.12.2025</w:t>
      </w:r>
    </w:p>
    <w:sectPr w:rsidR="0030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7314C"/>
    <w:rsid w:val="0027314C"/>
    <w:rsid w:val="003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D23D4-381B-4D5C-AE27-2DB6C6F3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in-future">
    <w:name w:val="in-future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403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35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23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1zavuch.ru/" TargetMode="Externa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1905</Words>
  <Characters>10862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 утверждении единого расписания и продолжительности проведения государственног</vt:lpstr>
    </vt:vector>
  </TitlesOfParts>
  <Company>ГБОУ АО ССКОШИ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</cp:revision>
  <dcterms:created xsi:type="dcterms:W3CDTF">2025-12-12T09:00:00Z</dcterms:created>
  <dcterms:modified xsi:type="dcterms:W3CDTF">2025-12-12T09:00:00Z</dcterms:modified>
</cp:coreProperties>
</file>