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07EB" w:rsidRDefault="00890C9E" w:rsidP="007308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дистанционной работы преподавателя </w:t>
      </w:r>
      <w:r w:rsidR="009C23E0" w:rsidRPr="00730833">
        <w:rPr>
          <w:rFonts w:ascii="Times New Roman" w:hAnsi="Times New Roman" w:cs="Times New Roman"/>
          <w:b/>
          <w:sz w:val="28"/>
          <w:szCs w:val="28"/>
          <w:u w:val="single"/>
        </w:rPr>
        <w:t>Митинской Инны Николаевны</w:t>
      </w:r>
    </w:p>
    <w:p w:rsidR="00CA6D1D" w:rsidRDefault="00730833" w:rsidP="007308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</w:t>
      </w:r>
      <w:r w:rsidR="00890C9E">
        <w:rPr>
          <w:rFonts w:ascii="Times New Roman" w:hAnsi="Times New Roman" w:cs="Times New Roman"/>
          <w:b/>
          <w:sz w:val="28"/>
          <w:szCs w:val="28"/>
        </w:rPr>
        <w:t>ополнительн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890C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23E0">
        <w:rPr>
          <w:rFonts w:ascii="Times New Roman" w:hAnsi="Times New Roman" w:cs="Times New Roman"/>
          <w:b/>
          <w:sz w:val="28"/>
          <w:szCs w:val="28"/>
        </w:rPr>
        <w:t>предпрофессиональн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890C9E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890C9E">
        <w:rPr>
          <w:rFonts w:ascii="Times New Roman" w:hAnsi="Times New Roman" w:cs="Times New Roman"/>
          <w:b/>
          <w:sz w:val="28"/>
          <w:szCs w:val="28"/>
        </w:rPr>
        <w:t xml:space="preserve"> в области </w:t>
      </w:r>
      <w:r w:rsidR="009C23E0">
        <w:rPr>
          <w:rFonts w:ascii="Times New Roman" w:hAnsi="Times New Roman" w:cs="Times New Roman"/>
          <w:b/>
          <w:sz w:val="28"/>
          <w:szCs w:val="28"/>
        </w:rPr>
        <w:t>изобразительного</w:t>
      </w:r>
      <w:r w:rsidR="00890C9E">
        <w:rPr>
          <w:rFonts w:ascii="Times New Roman" w:hAnsi="Times New Roman" w:cs="Times New Roman"/>
          <w:b/>
          <w:sz w:val="28"/>
          <w:szCs w:val="28"/>
        </w:rPr>
        <w:t xml:space="preserve"> искусства</w:t>
      </w:r>
    </w:p>
    <w:p w:rsidR="00CA6D1D" w:rsidRDefault="00890C9E" w:rsidP="007308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C23E0">
        <w:rPr>
          <w:rFonts w:ascii="Times New Roman" w:hAnsi="Times New Roman" w:cs="Times New Roman"/>
          <w:b/>
          <w:sz w:val="28"/>
          <w:szCs w:val="28"/>
        </w:rPr>
        <w:t>Живопись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890C9E" w:rsidRPr="00730833" w:rsidRDefault="00CA6D1D" w:rsidP="007308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Период дистанционного обучения </w:t>
      </w:r>
      <w:r w:rsidRPr="00730833">
        <w:rPr>
          <w:rFonts w:ascii="Times New Roman" w:hAnsi="Times New Roman" w:cs="Times New Roman"/>
          <w:b/>
          <w:sz w:val="28"/>
          <w:szCs w:val="28"/>
          <w:u w:val="single"/>
        </w:rPr>
        <w:t xml:space="preserve">с 01.04.2024г. по </w:t>
      </w:r>
      <w:r w:rsidR="00730833" w:rsidRPr="00730833"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 w:rsidRPr="00730833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730833" w:rsidRPr="00730833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730833">
        <w:rPr>
          <w:rFonts w:ascii="Times New Roman" w:hAnsi="Times New Roman" w:cs="Times New Roman"/>
          <w:b/>
          <w:sz w:val="28"/>
          <w:szCs w:val="28"/>
          <w:u w:val="single"/>
        </w:rPr>
        <w:t>.2024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1275"/>
        <w:gridCol w:w="8222"/>
        <w:gridCol w:w="2487"/>
      </w:tblGrid>
      <w:tr w:rsidR="00890C9E" w:rsidRPr="00CA6D1D" w:rsidTr="00730833">
        <w:tc>
          <w:tcPr>
            <w:tcW w:w="1809" w:type="dxa"/>
          </w:tcPr>
          <w:p w:rsidR="00890C9E" w:rsidRPr="00CA6D1D" w:rsidRDefault="00890C9E" w:rsidP="00730833">
            <w:pPr>
              <w:tabs>
                <w:tab w:val="left" w:pos="187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993" w:type="dxa"/>
          </w:tcPr>
          <w:p w:rsidR="00890C9E" w:rsidRPr="00CA6D1D" w:rsidRDefault="00890C9E" w:rsidP="00730833">
            <w:pPr>
              <w:ind w:firstLine="90"/>
              <w:jc w:val="center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275" w:type="dxa"/>
          </w:tcPr>
          <w:p w:rsidR="00890C9E" w:rsidRPr="00CA6D1D" w:rsidRDefault="00890C9E" w:rsidP="007308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8222" w:type="dxa"/>
          </w:tcPr>
          <w:p w:rsidR="00890C9E" w:rsidRPr="00CA6D1D" w:rsidRDefault="00CA6D1D" w:rsidP="0073083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занятия</w:t>
            </w:r>
          </w:p>
        </w:tc>
        <w:tc>
          <w:tcPr>
            <w:tcW w:w="2487" w:type="dxa"/>
          </w:tcPr>
          <w:p w:rsidR="00890C9E" w:rsidRPr="00CA6D1D" w:rsidRDefault="00890C9E" w:rsidP="007308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6D1D">
              <w:rPr>
                <w:rFonts w:ascii="Times New Roman" w:hAnsi="Times New Roman" w:cs="Times New Roman"/>
                <w:b/>
              </w:rPr>
              <w:t>Ресурс</w:t>
            </w:r>
            <w:r w:rsidR="00CA6D1D">
              <w:rPr>
                <w:rFonts w:ascii="Times New Roman" w:hAnsi="Times New Roman" w:cs="Times New Roman"/>
                <w:b/>
              </w:rPr>
              <w:t xml:space="preserve"> дистанционного обучения</w:t>
            </w:r>
          </w:p>
        </w:tc>
      </w:tr>
      <w:tr w:rsidR="00890C9E" w:rsidRPr="00CA6D1D" w:rsidTr="00730833">
        <w:tc>
          <w:tcPr>
            <w:tcW w:w="1809" w:type="dxa"/>
          </w:tcPr>
          <w:p w:rsidR="00890C9E" w:rsidRPr="00CA6D1D" w:rsidRDefault="009C23E0" w:rsidP="00730833">
            <w:pPr>
              <w:ind w:right="9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</w:t>
            </w:r>
          </w:p>
        </w:tc>
        <w:tc>
          <w:tcPr>
            <w:tcW w:w="993" w:type="dxa"/>
          </w:tcPr>
          <w:p w:rsidR="00890C9E" w:rsidRPr="00CA6D1D" w:rsidRDefault="009C23E0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890C9E" w:rsidRDefault="009C23E0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2.04</w:t>
            </w:r>
            <w:r w:rsidR="00A17D2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D93082" w:rsidRDefault="00A17D2F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9.04.2024</w:t>
            </w:r>
            <w:r w:rsidR="00D93082">
              <w:rPr>
                <w:rFonts w:ascii="Times New Roman" w:hAnsi="Times New Roman" w:cs="Times New Roman"/>
              </w:rPr>
              <w:t>1</w:t>
            </w:r>
            <w:r w:rsidR="000B7D7C">
              <w:rPr>
                <w:rFonts w:ascii="Times New Roman" w:hAnsi="Times New Roman" w:cs="Times New Roman"/>
              </w:rPr>
              <w:t>1</w:t>
            </w:r>
            <w:r w:rsidR="00D93082">
              <w:rPr>
                <w:rFonts w:ascii="Times New Roman" w:hAnsi="Times New Roman" w:cs="Times New Roman"/>
              </w:rPr>
              <w:t>6.04.2024</w:t>
            </w:r>
          </w:p>
          <w:p w:rsidR="00D93082" w:rsidRPr="00CA6D1D" w:rsidRDefault="00D93082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30.04.2024</w:t>
            </w:r>
          </w:p>
        </w:tc>
        <w:tc>
          <w:tcPr>
            <w:tcW w:w="8222" w:type="dxa"/>
          </w:tcPr>
          <w:p w:rsidR="001033AF" w:rsidRPr="00CA6D1D" w:rsidRDefault="009C23E0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Объемная лепка на тему: «Животные севера и юга. Выполнение пластического решения с учетом кругового объема</w:t>
            </w:r>
            <w:r w:rsidR="00A17D2F">
              <w:rPr>
                <w:rFonts w:ascii="Times New Roman" w:hAnsi="Times New Roman" w:cs="Times New Roman"/>
              </w:rPr>
              <w:t>.</w:t>
            </w:r>
            <w:r w:rsidR="00D93082">
              <w:rPr>
                <w:rFonts w:ascii="Times New Roman" w:hAnsi="Times New Roman" w:cs="Times New Roman"/>
              </w:rPr>
              <w:t xml:space="preserve"> Знакомство с разными видами животного мира. Передача пропорций и фактур животных. Материалы: скульптурный пластилин, стек, досочка для лепки.</w:t>
            </w:r>
          </w:p>
        </w:tc>
        <w:tc>
          <w:tcPr>
            <w:tcW w:w="2487" w:type="dxa"/>
          </w:tcPr>
          <w:p w:rsidR="00726EC7" w:rsidRPr="00CA6D1D" w:rsidRDefault="00830765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Интернет-ресурс</w:t>
            </w:r>
            <w:r w:rsidR="00D93082">
              <w:rPr>
                <w:rFonts w:ascii="Times New Roman" w:hAnsi="Times New Roman" w:cs="Times New Roman"/>
              </w:rPr>
              <w:t xml:space="preserve"> ВК</w:t>
            </w:r>
          </w:p>
        </w:tc>
      </w:tr>
      <w:tr w:rsidR="00D93082" w:rsidRPr="00CA6D1D" w:rsidTr="00730833">
        <w:tc>
          <w:tcPr>
            <w:tcW w:w="1809" w:type="dxa"/>
          </w:tcPr>
          <w:p w:rsidR="00D93082" w:rsidRPr="00CA6D1D" w:rsidRDefault="00D93082" w:rsidP="00730833">
            <w:pPr>
              <w:ind w:right="9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93082" w:rsidRPr="00CA6D1D" w:rsidRDefault="00C16FD7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D93082" w:rsidRDefault="00D93082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07.05.2024</w:t>
            </w:r>
          </w:p>
          <w:p w:rsidR="00D93082" w:rsidRDefault="00D93082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14.05.2024</w:t>
            </w:r>
          </w:p>
          <w:p w:rsidR="00D93082" w:rsidRDefault="00D93082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21.05.2024</w:t>
            </w:r>
          </w:p>
          <w:p w:rsidR="00D93082" w:rsidRPr="00CA6D1D" w:rsidRDefault="00D93082" w:rsidP="00730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D93082" w:rsidRPr="00CA6D1D" w:rsidRDefault="00D93082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Объемная композиция на тему: «Овощная семейка». Развитие наблюдательности, умение найти и подчеркнуть в натуре характерные особенности. Передача характера натуры. Материалы: скульптурный пластилин, стек, досочка для лепки.</w:t>
            </w:r>
          </w:p>
        </w:tc>
        <w:tc>
          <w:tcPr>
            <w:tcW w:w="2487" w:type="dxa"/>
          </w:tcPr>
          <w:p w:rsidR="00D93082" w:rsidRPr="00CA6D1D" w:rsidRDefault="00830765" w:rsidP="007308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Интернет-ресурс</w:t>
            </w:r>
            <w:r w:rsidR="00D93082">
              <w:rPr>
                <w:rFonts w:ascii="Times New Roman" w:hAnsi="Times New Roman" w:cs="Times New Roman"/>
              </w:rPr>
              <w:t xml:space="preserve"> ВК</w:t>
            </w:r>
          </w:p>
        </w:tc>
      </w:tr>
      <w:tr w:rsidR="00D93082" w:rsidRPr="00CA6D1D" w:rsidTr="00730833">
        <w:tc>
          <w:tcPr>
            <w:tcW w:w="1809" w:type="dxa"/>
          </w:tcPr>
          <w:p w:rsidR="00D93082" w:rsidRPr="00CA6D1D" w:rsidRDefault="00D93082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Роспись</w:t>
            </w:r>
          </w:p>
        </w:tc>
        <w:tc>
          <w:tcPr>
            <w:tcW w:w="993" w:type="dxa"/>
          </w:tcPr>
          <w:p w:rsidR="00D93082" w:rsidRPr="00CA6D1D" w:rsidRDefault="00D93082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C16FD7" w:rsidRDefault="00C16FD7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2.04.2024</w:t>
            </w:r>
          </w:p>
          <w:p w:rsidR="000B7D7C" w:rsidRDefault="00C16FD7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9.04.2024</w:t>
            </w:r>
          </w:p>
          <w:p w:rsidR="00C16FD7" w:rsidRDefault="000B7D7C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</w:t>
            </w:r>
            <w:r w:rsidR="00C16FD7">
              <w:rPr>
                <w:rFonts w:ascii="Times New Roman" w:hAnsi="Times New Roman" w:cs="Times New Roman"/>
              </w:rPr>
              <w:t>4.2024</w:t>
            </w:r>
          </w:p>
          <w:p w:rsidR="00D93082" w:rsidRPr="00CA6D1D" w:rsidRDefault="00C16FD7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30.04.2024</w:t>
            </w:r>
          </w:p>
        </w:tc>
        <w:tc>
          <w:tcPr>
            <w:tcW w:w="8222" w:type="dxa"/>
          </w:tcPr>
          <w:p w:rsidR="00C16FD7" w:rsidRPr="00C16FD7" w:rsidRDefault="00C16FD7" w:rsidP="00730833">
            <w:pPr>
              <w:jc w:val="both"/>
              <w:rPr>
                <w:rFonts w:ascii="Times New Roman" w:hAnsi="Times New Roman" w:cs="Times New Roman"/>
              </w:rPr>
            </w:pPr>
            <w:r w:rsidRPr="00C16FD7">
              <w:rPr>
                <w:rFonts w:ascii="Times New Roman" w:hAnsi="Times New Roman" w:cs="Times New Roman"/>
                <w:color w:val="000000" w:themeColor="text1"/>
              </w:rPr>
              <w:t>Хохломская роспись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C16FD7">
              <w:rPr>
                <w:rFonts w:ascii="Times New Roman" w:hAnsi="Times New Roman" w:cs="Times New Roman"/>
              </w:rPr>
              <w:t xml:space="preserve">Знакомство с историей зарождения росписи </w:t>
            </w:r>
          </w:p>
          <w:p w:rsidR="00D93082" w:rsidRPr="00C16FD7" w:rsidRDefault="00C16FD7" w:rsidP="0073083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16FD7">
              <w:rPr>
                <w:rFonts w:ascii="Times New Roman" w:hAnsi="Times New Roman" w:cs="Times New Roman"/>
              </w:rPr>
              <w:t>в заволжских   лесах. Стилевые особенности письма росписи (фоновое и верховое). Изучение старинных образцо</w:t>
            </w:r>
            <w:r>
              <w:rPr>
                <w:rFonts w:ascii="Times New Roman" w:hAnsi="Times New Roman" w:cs="Times New Roman"/>
              </w:rPr>
              <w:t>в</w:t>
            </w:r>
            <w:r w:rsidRPr="00C16FD7">
              <w:rPr>
                <w:rFonts w:ascii="Times New Roman" w:hAnsi="Times New Roman" w:cs="Times New Roman"/>
              </w:rPr>
              <w:t xml:space="preserve">. Выполнение несложных упражнений по написанию хохломских элементов: </w:t>
            </w:r>
            <w:r w:rsidRPr="00C16FD7">
              <w:rPr>
                <w:rFonts w:ascii="Times New Roman" w:hAnsi="Times New Roman" w:cs="Times New Roman"/>
                <w:color w:val="000000" w:themeColor="text1"/>
              </w:rPr>
              <w:t>капелька, листик, ягодка, травинка, кустик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C16FD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 w:rsidRPr="00C16FD7">
              <w:rPr>
                <w:rFonts w:ascii="Times New Roman" w:hAnsi="Times New Roman" w:cs="Times New Roman"/>
              </w:rPr>
              <w:t>опирование образцов</w:t>
            </w:r>
            <w:r>
              <w:rPr>
                <w:rFonts w:ascii="Times New Roman" w:hAnsi="Times New Roman" w:cs="Times New Roman"/>
              </w:rPr>
              <w:t>. Материалы: А4, гуашь, простой карандаш, ластик.</w:t>
            </w:r>
          </w:p>
        </w:tc>
        <w:tc>
          <w:tcPr>
            <w:tcW w:w="2487" w:type="dxa"/>
          </w:tcPr>
          <w:p w:rsidR="00D93082" w:rsidRPr="00CA6D1D" w:rsidRDefault="00830765" w:rsidP="007308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Интернет-ресурс</w:t>
            </w:r>
            <w:r w:rsidR="00C16FD7">
              <w:rPr>
                <w:rFonts w:ascii="Times New Roman" w:hAnsi="Times New Roman" w:cs="Times New Roman"/>
              </w:rPr>
              <w:t xml:space="preserve"> ВК</w:t>
            </w:r>
          </w:p>
        </w:tc>
      </w:tr>
      <w:tr w:rsidR="00D93082" w:rsidRPr="00CA6D1D" w:rsidTr="00730833">
        <w:tc>
          <w:tcPr>
            <w:tcW w:w="1809" w:type="dxa"/>
          </w:tcPr>
          <w:p w:rsidR="00D93082" w:rsidRPr="00CA6D1D" w:rsidRDefault="00D93082" w:rsidP="00730833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93082" w:rsidRPr="00CA6D1D" w:rsidRDefault="00C16FD7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C16FD7" w:rsidRDefault="00C16FD7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07.05.2024</w:t>
            </w:r>
          </w:p>
          <w:p w:rsidR="00C16FD7" w:rsidRDefault="00C16FD7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14.05.2024</w:t>
            </w:r>
          </w:p>
          <w:p w:rsidR="00C16FD7" w:rsidRDefault="00C16FD7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21.05.2024</w:t>
            </w:r>
          </w:p>
          <w:p w:rsidR="00D93082" w:rsidRPr="00CA6D1D" w:rsidRDefault="00D93082" w:rsidP="00730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D93082" w:rsidRPr="00C16FD7" w:rsidRDefault="00C16FD7" w:rsidP="00730833">
            <w:pPr>
              <w:jc w:val="both"/>
              <w:rPr>
                <w:rFonts w:ascii="Times New Roman" w:hAnsi="Times New Roman" w:cs="Times New Roman"/>
              </w:rPr>
            </w:pPr>
            <w:r w:rsidRPr="00C16FD7">
              <w:rPr>
                <w:rFonts w:ascii="Times New Roman" w:hAnsi="Times New Roman" w:cs="Times New Roman"/>
                <w:color w:val="000000" w:themeColor="text1"/>
              </w:rPr>
              <w:t>Городецкая роспись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024AD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C16FD7">
              <w:rPr>
                <w:rFonts w:ascii="Times New Roman" w:hAnsi="Times New Roman" w:cs="Times New Roman"/>
              </w:rPr>
              <w:t>Знакомство с историей зарождения сюжетной росписи Городца.   Стилевые особенности письма росписи, иконографические традиции и народный юмор (шутливые надписи на изделиях народных мастеров). Изучение и копирование старинных образцов по книгам. Выполнение несложных упражнений по написанию городецких цветочных орнаментов.</w:t>
            </w:r>
            <w:r w:rsidRPr="00C16FD7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C16FD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С</w:t>
            </w:r>
            <w:r w:rsidRPr="00C16FD7">
              <w:rPr>
                <w:rFonts w:ascii="Times New Roman" w:hAnsi="Times New Roman" w:cs="Times New Roman"/>
              </w:rPr>
              <w:t>оздание самостоятельной сюжетной композиции на тему (чаепитие).</w:t>
            </w:r>
          </w:p>
        </w:tc>
        <w:tc>
          <w:tcPr>
            <w:tcW w:w="2487" w:type="dxa"/>
          </w:tcPr>
          <w:p w:rsidR="00D93082" w:rsidRPr="00CA6D1D" w:rsidRDefault="00830765" w:rsidP="007308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Интернет-ресурс</w:t>
            </w:r>
            <w:r w:rsidR="00C16FD7">
              <w:rPr>
                <w:rFonts w:ascii="Times New Roman" w:hAnsi="Times New Roman" w:cs="Times New Roman"/>
              </w:rPr>
              <w:t xml:space="preserve"> ВК</w:t>
            </w:r>
          </w:p>
        </w:tc>
      </w:tr>
      <w:tr w:rsidR="00C16FD7" w:rsidRPr="00CA6D1D" w:rsidTr="00730833">
        <w:tc>
          <w:tcPr>
            <w:tcW w:w="1809" w:type="dxa"/>
          </w:tcPr>
          <w:p w:rsidR="00C16FD7" w:rsidRPr="00CA6D1D" w:rsidRDefault="00C16FD7" w:rsidP="00730833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 об искусстве</w:t>
            </w:r>
          </w:p>
        </w:tc>
        <w:tc>
          <w:tcPr>
            <w:tcW w:w="993" w:type="dxa"/>
          </w:tcPr>
          <w:p w:rsidR="00C16FD7" w:rsidRDefault="00C16FD7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0B7D7C" w:rsidRDefault="000B7D7C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2.04.2024</w:t>
            </w:r>
          </w:p>
          <w:p w:rsidR="00C16FD7" w:rsidRDefault="00C16FD7" w:rsidP="00730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C16FD7" w:rsidRPr="000B7D7C" w:rsidRDefault="00C464C8" w:rsidP="0073083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68AE">
              <w:rPr>
                <w:rFonts w:ascii="Times New Roman" w:hAnsi="Times New Roman" w:cs="Times New Roman"/>
                <w:color w:val="000000" w:themeColor="text1"/>
              </w:rPr>
              <w:t>Библиотека.</w:t>
            </w:r>
            <w:r w:rsidRPr="00CC68AE">
              <w:rPr>
                <w:rFonts w:ascii="Times New Roman" w:hAnsi="Times New Roman" w:cs="Times New Roman"/>
              </w:rPr>
              <w:t xml:space="preserve"> Знакомство с термином «библиотека». Профессия библиотекарь. Виды библиотек (детская, школьная, по искусству).  </w:t>
            </w:r>
          </w:p>
        </w:tc>
        <w:tc>
          <w:tcPr>
            <w:tcW w:w="2487" w:type="dxa"/>
          </w:tcPr>
          <w:p w:rsidR="00C16FD7" w:rsidRDefault="00830765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Интернет-ресурс</w:t>
            </w:r>
            <w:r w:rsidR="000B7D7C">
              <w:rPr>
                <w:rFonts w:ascii="Times New Roman" w:hAnsi="Times New Roman" w:cs="Times New Roman"/>
              </w:rPr>
              <w:t xml:space="preserve"> ВК</w:t>
            </w:r>
          </w:p>
        </w:tc>
      </w:tr>
      <w:tr w:rsidR="000B7D7C" w:rsidRPr="00CA6D1D" w:rsidTr="00730833">
        <w:tc>
          <w:tcPr>
            <w:tcW w:w="1809" w:type="dxa"/>
          </w:tcPr>
          <w:p w:rsidR="000B7D7C" w:rsidRDefault="000B7D7C" w:rsidP="00730833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B7D7C" w:rsidRDefault="000B7D7C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0B7D7C" w:rsidRDefault="000B7D7C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9.04.2024</w:t>
            </w:r>
          </w:p>
          <w:p w:rsidR="000B7D7C" w:rsidRDefault="000B7D7C" w:rsidP="00730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0B7D7C" w:rsidRPr="00C464C8" w:rsidRDefault="00C464C8" w:rsidP="00730833">
            <w:pPr>
              <w:jc w:val="both"/>
              <w:rPr>
                <w:rFonts w:ascii="Times New Roman" w:hAnsi="Times New Roman" w:cs="Times New Roman"/>
              </w:rPr>
            </w:pPr>
            <w:r w:rsidRPr="00CC68AE">
              <w:rPr>
                <w:rFonts w:ascii="Times New Roman" w:hAnsi="Times New Roman" w:cs="Times New Roman"/>
              </w:rPr>
              <w:t xml:space="preserve">Правила пользование библиотекой. Отделы библиотеки: книг охранение, читальный зал, абонемент, видеозал, медиатека. Знакомство с библиотечными терминами (каталог, формуляр, комплектование). Адрес книги (знакомство с каталогом). </w:t>
            </w:r>
          </w:p>
        </w:tc>
        <w:tc>
          <w:tcPr>
            <w:tcW w:w="2487" w:type="dxa"/>
          </w:tcPr>
          <w:p w:rsidR="000B7D7C" w:rsidRDefault="00830765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Интернет-ресурс</w:t>
            </w:r>
            <w:r w:rsidR="000B7D7C">
              <w:rPr>
                <w:rFonts w:ascii="Times New Roman" w:hAnsi="Times New Roman" w:cs="Times New Roman"/>
              </w:rPr>
              <w:t xml:space="preserve"> ВК</w:t>
            </w:r>
          </w:p>
        </w:tc>
      </w:tr>
      <w:tr w:rsidR="000B7D7C" w:rsidRPr="00CA6D1D" w:rsidTr="00730833">
        <w:tc>
          <w:tcPr>
            <w:tcW w:w="1809" w:type="dxa"/>
          </w:tcPr>
          <w:p w:rsidR="000B7D7C" w:rsidRDefault="000B7D7C" w:rsidP="00730833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B7D7C" w:rsidRDefault="000B7D7C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0B7D7C" w:rsidRDefault="000B7D7C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16.04.2024</w:t>
            </w:r>
          </w:p>
          <w:p w:rsidR="000B7D7C" w:rsidRDefault="000B7D7C" w:rsidP="00730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0B7D7C" w:rsidRPr="00CC68AE" w:rsidRDefault="00C464C8" w:rsidP="0073083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C68AE">
              <w:rPr>
                <w:rFonts w:ascii="Times New Roman" w:hAnsi="Times New Roman" w:cs="Times New Roman"/>
              </w:rPr>
              <w:t>Как работать с книгой. Знакомство с книгой как с материальной ценностью. Детская книга. Жанры детской книги (повесть, сказка, рассказ, стихотворение и др.). Искусство оформление книги. Иллюстрации.</w:t>
            </w:r>
          </w:p>
        </w:tc>
        <w:tc>
          <w:tcPr>
            <w:tcW w:w="2487" w:type="dxa"/>
          </w:tcPr>
          <w:p w:rsidR="000B7D7C" w:rsidRDefault="00830765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Интернет-ресурс</w:t>
            </w:r>
            <w:r w:rsidR="000B7D7C">
              <w:rPr>
                <w:rFonts w:ascii="Times New Roman" w:hAnsi="Times New Roman" w:cs="Times New Roman"/>
              </w:rPr>
              <w:t xml:space="preserve"> ВК</w:t>
            </w:r>
          </w:p>
        </w:tc>
      </w:tr>
      <w:tr w:rsidR="000B7D7C" w:rsidRPr="00CA6D1D" w:rsidTr="00730833">
        <w:tc>
          <w:tcPr>
            <w:tcW w:w="1809" w:type="dxa"/>
          </w:tcPr>
          <w:p w:rsidR="000B7D7C" w:rsidRDefault="000B7D7C" w:rsidP="00730833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B7D7C" w:rsidRDefault="000B7D7C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0B7D7C" w:rsidRDefault="000B7D7C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30.04.2024</w:t>
            </w:r>
          </w:p>
        </w:tc>
        <w:tc>
          <w:tcPr>
            <w:tcW w:w="8222" w:type="dxa"/>
          </w:tcPr>
          <w:p w:rsidR="000B7D7C" w:rsidRPr="00CC68AE" w:rsidRDefault="00C464C8" w:rsidP="00730833">
            <w:pPr>
              <w:jc w:val="both"/>
              <w:rPr>
                <w:rFonts w:ascii="Times New Roman" w:hAnsi="Times New Roman" w:cs="Times New Roman"/>
              </w:rPr>
            </w:pPr>
            <w:r w:rsidRPr="00CC68AE">
              <w:rPr>
                <w:rFonts w:ascii="Times New Roman" w:hAnsi="Times New Roman" w:cs="Times New Roman"/>
              </w:rPr>
              <w:t>Как работать с журналом. Знакомство с разделами журнала (содержание, рубрики, статьи и др.).  Детские журналы «Колобок», «Мурзилка», «Веселые картинки», «Юный художник».</w:t>
            </w:r>
          </w:p>
        </w:tc>
        <w:tc>
          <w:tcPr>
            <w:tcW w:w="2487" w:type="dxa"/>
          </w:tcPr>
          <w:p w:rsidR="000B7D7C" w:rsidRDefault="00830765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Интернет-ресурс</w:t>
            </w:r>
            <w:r w:rsidR="000B7D7C">
              <w:rPr>
                <w:rFonts w:ascii="Times New Roman" w:hAnsi="Times New Roman" w:cs="Times New Roman"/>
              </w:rPr>
              <w:t xml:space="preserve"> ВК</w:t>
            </w:r>
          </w:p>
        </w:tc>
      </w:tr>
      <w:tr w:rsidR="000B7D7C" w:rsidRPr="00CA6D1D" w:rsidTr="00730833">
        <w:tc>
          <w:tcPr>
            <w:tcW w:w="1809" w:type="dxa"/>
          </w:tcPr>
          <w:p w:rsidR="000B7D7C" w:rsidRDefault="000B7D7C" w:rsidP="00730833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B7D7C" w:rsidRDefault="000B7D7C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0B7D7C" w:rsidRDefault="000B7D7C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07.05.2024</w:t>
            </w:r>
          </w:p>
          <w:p w:rsidR="000B7D7C" w:rsidRDefault="000B7D7C" w:rsidP="00730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0B7D7C" w:rsidRPr="00CC68AE" w:rsidRDefault="00C464C8" w:rsidP="00730833">
            <w:pPr>
              <w:jc w:val="both"/>
              <w:rPr>
                <w:rFonts w:ascii="Times New Roman" w:hAnsi="Times New Roman" w:cs="Times New Roman"/>
              </w:rPr>
            </w:pPr>
            <w:r w:rsidRPr="00CC68AE">
              <w:rPr>
                <w:rFonts w:ascii="Times New Roman" w:hAnsi="Times New Roman" w:cs="Times New Roman"/>
              </w:rPr>
              <w:lastRenderedPageBreak/>
              <w:t xml:space="preserve">Энциклопедия как вид книги. Знакомство с термином «энциклопедия».  </w:t>
            </w:r>
            <w:r w:rsidRPr="00CC68AE">
              <w:rPr>
                <w:rFonts w:ascii="Times New Roman" w:hAnsi="Times New Roman" w:cs="Times New Roman"/>
              </w:rPr>
              <w:lastRenderedPageBreak/>
              <w:t>Разновидности энциклопедий по областям знаний. Детские энциклопедии: «Почемучка», «Я познаю мир», «Что есть что?»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7" w:type="dxa"/>
          </w:tcPr>
          <w:p w:rsidR="000B7D7C" w:rsidRDefault="00830765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Интернет-ресурс</w:t>
            </w:r>
            <w:r w:rsidR="000B7D7C">
              <w:rPr>
                <w:rFonts w:ascii="Times New Roman" w:hAnsi="Times New Roman" w:cs="Times New Roman"/>
              </w:rPr>
              <w:t xml:space="preserve"> ВК</w:t>
            </w:r>
          </w:p>
        </w:tc>
      </w:tr>
      <w:tr w:rsidR="000B7D7C" w:rsidRPr="00CA6D1D" w:rsidTr="00730833">
        <w:tc>
          <w:tcPr>
            <w:tcW w:w="1809" w:type="dxa"/>
          </w:tcPr>
          <w:p w:rsidR="000B7D7C" w:rsidRDefault="000B7D7C" w:rsidP="00730833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B7D7C" w:rsidRDefault="000B7D7C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0B7D7C" w:rsidRDefault="000B7D7C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14.05.2024</w:t>
            </w:r>
          </w:p>
          <w:p w:rsidR="000B7D7C" w:rsidRDefault="000B7D7C" w:rsidP="00730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0B7D7C" w:rsidRPr="00CC68AE" w:rsidRDefault="00C464C8" w:rsidP="00730833">
            <w:pPr>
              <w:jc w:val="both"/>
              <w:rPr>
                <w:rFonts w:ascii="Times New Roman" w:hAnsi="Times New Roman" w:cs="Times New Roman"/>
              </w:rPr>
            </w:pPr>
            <w:r w:rsidRPr="000B7D7C">
              <w:t>Сеть интернет как информационный ресурс</w:t>
            </w:r>
            <w:r>
              <w:t xml:space="preserve">. </w:t>
            </w:r>
            <w:r w:rsidRPr="00CC68AE">
              <w:rPr>
                <w:rFonts w:ascii="Times New Roman" w:hAnsi="Times New Roman" w:cs="Times New Roman"/>
              </w:rPr>
              <w:t>Поиск дополнительной информации через систему интернет.</w:t>
            </w:r>
          </w:p>
        </w:tc>
        <w:tc>
          <w:tcPr>
            <w:tcW w:w="2487" w:type="dxa"/>
          </w:tcPr>
          <w:p w:rsidR="000B7D7C" w:rsidRDefault="00830765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Интернет-ресурс</w:t>
            </w:r>
            <w:r w:rsidR="000B7D7C">
              <w:rPr>
                <w:rFonts w:ascii="Times New Roman" w:hAnsi="Times New Roman" w:cs="Times New Roman"/>
              </w:rPr>
              <w:t xml:space="preserve"> ВК</w:t>
            </w:r>
          </w:p>
        </w:tc>
      </w:tr>
      <w:tr w:rsidR="000B7D7C" w:rsidRPr="00CA6D1D" w:rsidTr="00730833">
        <w:trPr>
          <w:trHeight w:val="525"/>
        </w:trPr>
        <w:tc>
          <w:tcPr>
            <w:tcW w:w="1809" w:type="dxa"/>
          </w:tcPr>
          <w:p w:rsidR="000B7D7C" w:rsidRDefault="000B7D7C" w:rsidP="00730833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B7D7C" w:rsidRDefault="000B7D7C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0B7D7C" w:rsidRDefault="000B7D7C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21.05.2024</w:t>
            </w:r>
          </w:p>
          <w:p w:rsidR="000B7D7C" w:rsidRDefault="000B7D7C" w:rsidP="00730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C464C8" w:rsidRPr="00C464C8" w:rsidRDefault="00C464C8" w:rsidP="00730833">
            <w:pPr>
              <w:jc w:val="both"/>
              <w:rPr>
                <w:rFonts w:ascii="Times New Roman" w:hAnsi="Times New Roman" w:cs="Times New Roman"/>
              </w:rPr>
            </w:pPr>
            <w:r w:rsidRPr="000B7D7C">
              <w:t>Литературная гостиная</w:t>
            </w:r>
            <w:r>
              <w:t>.</w:t>
            </w:r>
            <w:r w:rsidRPr="005D2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68AE">
              <w:rPr>
                <w:rFonts w:ascii="Times New Roman" w:hAnsi="Times New Roman" w:cs="Times New Roman"/>
              </w:rPr>
              <w:t>Сочинение на тему «моя любимая книга».</w:t>
            </w:r>
          </w:p>
        </w:tc>
        <w:tc>
          <w:tcPr>
            <w:tcW w:w="2487" w:type="dxa"/>
          </w:tcPr>
          <w:p w:rsidR="000B7D7C" w:rsidRDefault="00830765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Интернет-ресурс</w:t>
            </w:r>
            <w:r w:rsidR="000B7D7C">
              <w:rPr>
                <w:rFonts w:ascii="Times New Roman" w:hAnsi="Times New Roman" w:cs="Times New Roman"/>
              </w:rPr>
              <w:t xml:space="preserve"> ВК</w:t>
            </w:r>
          </w:p>
        </w:tc>
      </w:tr>
      <w:tr w:rsidR="00CC68AE" w:rsidRPr="00CA6D1D" w:rsidTr="00730833">
        <w:tc>
          <w:tcPr>
            <w:tcW w:w="1809" w:type="dxa"/>
          </w:tcPr>
          <w:p w:rsidR="00CC68AE" w:rsidRDefault="00CC68AE" w:rsidP="00730833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изобразительных искусств</w:t>
            </w:r>
          </w:p>
        </w:tc>
        <w:tc>
          <w:tcPr>
            <w:tcW w:w="993" w:type="dxa"/>
          </w:tcPr>
          <w:p w:rsidR="00CC68AE" w:rsidRDefault="00CC68AE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</w:tcPr>
          <w:p w:rsidR="00CC68AE" w:rsidRDefault="00CC68AE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10.04.2024</w:t>
            </w:r>
          </w:p>
          <w:p w:rsidR="00CC68AE" w:rsidRDefault="00CC68AE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17.04.2024</w:t>
            </w:r>
          </w:p>
        </w:tc>
        <w:tc>
          <w:tcPr>
            <w:tcW w:w="8222" w:type="dxa"/>
          </w:tcPr>
          <w:p w:rsidR="00CC68AE" w:rsidRPr="00567E6B" w:rsidRDefault="00CC68AE" w:rsidP="00730833">
            <w:pPr>
              <w:jc w:val="both"/>
              <w:rPr>
                <w:rFonts w:ascii="Times New Roman" w:hAnsi="Times New Roman" w:cs="Times New Roman"/>
              </w:rPr>
            </w:pPr>
            <w:r w:rsidRPr="00567E6B">
              <w:rPr>
                <w:rFonts w:ascii="Times New Roman" w:hAnsi="Times New Roman" w:cs="Times New Roman"/>
              </w:rPr>
              <w:t>Художественные объединения в русской культуре «Мир искусства»</w:t>
            </w:r>
            <w:r w:rsidR="00567E6B" w:rsidRPr="00567E6B">
              <w:rPr>
                <w:rFonts w:ascii="Times New Roman" w:hAnsi="Times New Roman" w:cs="Times New Roman"/>
              </w:rPr>
              <w:t>. Сформировать представление о художественном объединении «Мир искусств» как о крупном эстетическом явлении русской культуры, утвердившем в искусстве новые вкусы и вернувшем искусство на самый высокий профессиональный уровень, о создателях театрально – декоративной живописи. Рассказать о формировании объединения из кружка одноклассников, изучивших самостоятельно искусство и решивших, что можно воспитывать вкусы широких слоев русского общества, через знакомство с произведениями мирового искусства. Эта благородная просветительская задача стала главной в их деятельности. Главная идея общества, что источником красоты является само искусство. Мечта общества – соединение различных искусств на практике (живопись, литературу, музыку, театр). Создание журнала и проведение постоянных выставок. Познакомить с картинами: Сомова, Рериха, Кустодиева.</w:t>
            </w:r>
          </w:p>
        </w:tc>
        <w:tc>
          <w:tcPr>
            <w:tcW w:w="2487" w:type="dxa"/>
          </w:tcPr>
          <w:p w:rsidR="00CC68AE" w:rsidRDefault="00567E6B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Очная консультация, </w:t>
            </w:r>
            <w:r w:rsidR="00830765">
              <w:rPr>
                <w:rFonts w:ascii="Times New Roman" w:hAnsi="Times New Roman" w:cs="Times New Roman"/>
              </w:rPr>
              <w:t>Интернет-ресурс</w:t>
            </w:r>
            <w:r>
              <w:rPr>
                <w:rFonts w:ascii="Times New Roman" w:hAnsi="Times New Roman" w:cs="Times New Roman"/>
              </w:rPr>
              <w:t xml:space="preserve"> ВК</w:t>
            </w:r>
          </w:p>
        </w:tc>
      </w:tr>
      <w:tr w:rsidR="00CC68AE" w:rsidRPr="00CA6D1D" w:rsidTr="00730833">
        <w:tc>
          <w:tcPr>
            <w:tcW w:w="1809" w:type="dxa"/>
          </w:tcPr>
          <w:p w:rsidR="00CC68AE" w:rsidRDefault="00CC68AE" w:rsidP="00730833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C68AE" w:rsidRDefault="00567E6B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</w:tcPr>
          <w:p w:rsidR="00CC68AE" w:rsidRDefault="00567E6B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8.05.2024</w:t>
            </w:r>
          </w:p>
          <w:p w:rsidR="00567E6B" w:rsidRDefault="00567E6B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15.05.2024</w:t>
            </w:r>
          </w:p>
        </w:tc>
        <w:tc>
          <w:tcPr>
            <w:tcW w:w="8222" w:type="dxa"/>
          </w:tcPr>
          <w:p w:rsidR="00CC68AE" w:rsidRPr="00567E6B" w:rsidRDefault="00CC68AE" w:rsidP="00730833">
            <w:pPr>
              <w:jc w:val="both"/>
              <w:rPr>
                <w:rFonts w:ascii="Times New Roman" w:hAnsi="Times New Roman" w:cs="Times New Roman"/>
              </w:rPr>
            </w:pPr>
            <w:r w:rsidRPr="00567E6B">
              <w:rPr>
                <w:rFonts w:ascii="Times New Roman" w:hAnsi="Times New Roman" w:cs="Times New Roman"/>
              </w:rPr>
              <w:t>Союз русских художников</w:t>
            </w:r>
            <w:r w:rsidR="00567E6B" w:rsidRPr="00567E6B">
              <w:rPr>
                <w:rFonts w:ascii="Times New Roman" w:hAnsi="Times New Roman" w:cs="Times New Roman"/>
              </w:rPr>
              <w:t>. Сформировать представление о деятельности    «Союза русских художников» сыгравшем немаловажную роль в изобразительном искусстве  и заложившим основу советской живописной школы. Рассказать о формировании объединения, о национальном пейзаже как основном жанре художников «Союза русских художников». Познакомить с творчеством И.Э. Грабаря, и интерес художника к разложению видимого цвета на спектральные, чистые цвета. Познакомить с картинами Юона и Жуковского, которых привлекал образ старинных русских городов.</w:t>
            </w:r>
          </w:p>
        </w:tc>
        <w:tc>
          <w:tcPr>
            <w:tcW w:w="2487" w:type="dxa"/>
          </w:tcPr>
          <w:p w:rsidR="00CC68AE" w:rsidRDefault="00567E6B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Очная консультация, </w:t>
            </w:r>
            <w:r w:rsidR="00830765">
              <w:rPr>
                <w:rFonts w:ascii="Times New Roman" w:hAnsi="Times New Roman" w:cs="Times New Roman"/>
              </w:rPr>
              <w:t>Интернет-ресурс</w:t>
            </w:r>
            <w:r>
              <w:rPr>
                <w:rFonts w:ascii="Times New Roman" w:hAnsi="Times New Roman" w:cs="Times New Roman"/>
              </w:rPr>
              <w:t xml:space="preserve"> ВК</w:t>
            </w:r>
          </w:p>
        </w:tc>
      </w:tr>
      <w:tr w:rsidR="00CC68AE" w:rsidRPr="00CA6D1D" w:rsidTr="00730833">
        <w:tc>
          <w:tcPr>
            <w:tcW w:w="1809" w:type="dxa"/>
          </w:tcPr>
          <w:p w:rsidR="00CC68AE" w:rsidRDefault="00CC68AE" w:rsidP="00730833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C68AE" w:rsidRDefault="00567E6B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</w:tcPr>
          <w:p w:rsidR="00CC68AE" w:rsidRDefault="00567E6B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22.05.2024</w:t>
            </w:r>
          </w:p>
          <w:p w:rsidR="00567E6B" w:rsidRDefault="00567E6B" w:rsidP="00730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CC68AE" w:rsidRPr="00567E6B" w:rsidRDefault="00CC68AE" w:rsidP="00730833">
            <w:pPr>
              <w:jc w:val="both"/>
              <w:rPr>
                <w:rFonts w:ascii="Times New Roman" w:hAnsi="Times New Roman" w:cs="Times New Roman"/>
              </w:rPr>
            </w:pPr>
            <w:r w:rsidRPr="00567E6B">
              <w:rPr>
                <w:rFonts w:ascii="Times New Roman" w:hAnsi="Times New Roman" w:cs="Times New Roman"/>
              </w:rPr>
              <w:t>Голубая роза</w:t>
            </w:r>
            <w:r w:rsidR="00567E6B" w:rsidRPr="00567E6B">
              <w:rPr>
                <w:rFonts w:ascii="Times New Roman" w:hAnsi="Times New Roman" w:cs="Times New Roman"/>
              </w:rPr>
              <w:t xml:space="preserve">. Сформировать представление о русском символизме, о синтезе искусств, о воздействии на художников стилистики символизма и модерна (плоскостно – декоративная стилизация форм, прихотливость линейных ритмов). Познакомить с творчеством П. Кузнецова, создавшего декоративное панно – картину и Сарьяна, сделать вывод о том, что художники шли разными путями, создавая поэтический образ красочного мира. Один руководствовался традициями древнерусского искусства иконы, другой </w:t>
            </w:r>
            <w:r w:rsidR="00567E6B">
              <w:rPr>
                <w:rFonts w:ascii="Times New Roman" w:hAnsi="Times New Roman" w:cs="Times New Roman"/>
              </w:rPr>
              <w:t>–</w:t>
            </w:r>
            <w:r w:rsidR="00567E6B" w:rsidRPr="00567E6B">
              <w:rPr>
                <w:rFonts w:ascii="Times New Roman" w:hAnsi="Times New Roman" w:cs="Times New Roman"/>
              </w:rPr>
              <w:t xml:space="preserve"> древнеримской миниатюре.</w:t>
            </w:r>
          </w:p>
        </w:tc>
        <w:tc>
          <w:tcPr>
            <w:tcW w:w="2487" w:type="dxa"/>
          </w:tcPr>
          <w:p w:rsidR="00CC68AE" w:rsidRDefault="00567E6B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Очная консультация, </w:t>
            </w:r>
            <w:r w:rsidR="00830765">
              <w:rPr>
                <w:rFonts w:ascii="Times New Roman" w:hAnsi="Times New Roman" w:cs="Times New Roman"/>
              </w:rPr>
              <w:t>Интернет-ресурс</w:t>
            </w:r>
            <w:r>
              <w:rPr>
                <w:rFonts w:ascii="Times New Roman" w:hAnsi="Times New Roman" w:cs="Times New Roman"/>
              </w:rPr>
              <w:t xml:space="preserve"> ВК</w:t>
            </w:r>
          </w:p>
        </w:tc>
      </w:tr>
      <w:tr w:rsidR="00567E6B" w:rsidRPr="00CA6D1D" w:rsidTr="00730833">
        <w:tc>
          <w:tcPr>
            <w:tcW w:w="1809" w:type="dxa"/>
          </w:tcPr>
          <w:p w:rsidR="00567E6B" w:rsidRDefault="00567E6B" w:rsidP="00730833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Живопись</w:t>
            </w:r>
          </w:p>
        </w:tc>
        <w:tc>
          <w:tcPr>
            <w:tcW w:w="993" w:type="dxa"/>
          </w:tcPr>
          <w:p w:rsidR="00567E6B" w:rsidRDefault="00567E6B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</w:tcPr>
          <w:p w:rsidR="00567E6B" w:rsidRDefault="00567E6B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10.04.2024</w:t>
            </w:r>
          </w:p>
          <w:p w:rsidR="00567E6B" w:rsidRDefault="00567E6B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17.04.2024</w:t>
            </w:r>
          </w:p>
          <w:p w:rsidR="00567E6B" w:rsidRDefault="00567E6B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8.05.2024</w:t>
            </w:r>
          </w:p>
          <w:p w:rsidR="00567E6B" w:rsidRDefault="00567E6B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15.05.2024</w:t>
            </w:r>
          </w:p>
          <w:p w:rsidR="00567E6B" w:rsidRDefault="00567E6B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22.05.2024</w:t>
            </w:r>
          </w:p>
          <w:p w:rsidR="00567E6B" w:rsidRDefault="00567E6B" w:rsidP="00730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567E6B" w:rsidRPr="00567E6B" w:rsidRDefault="00567E6B" w:rsidP="00730833">
            <w:pPr>
              <w:jc w:val="both"/>
              <w:rPr>
                <w:rFonts w:ascii="Times New Roman" w:hAnsi="Times New Roman"/>
                <w:bCs/>
                <w:iCs/>
              </w:rPr>
            </w:pPr>
            <w:r w:rsidRPr="00567E6B">
              <w:rPr>
                <w:rFonts w:ascii="Times New Roman" w:hAnsi="Times New Roman" w:cs="Times New Roman"/>
              </w:rPr>
              <w:t>Итоговый натюрморт из бытовых предметов «Ремонт»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67E6B">
              <w:rPr>
                <w:rFonts w:ascii="Times New Roman" w:hAnsi="Times New Roman"/>
                <w:color w:val="000000"/>
              </w:rPr>
              <w:t>натюрморт с ясно выраженной тематической направленностью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  <w:r w:rsidRPr="00567E6B">
              <w:rPr>
                <w:rFonts w:ascii="Times New Roman" w:hAnsi="Times New Roman"/>
                <w:bCs/>
              </w:rPr>
              <w:t xml:space="preserve">Самоконтроль за формальной организацией живописной поверхности, повышение </w:t>
            </w:r>
            <w:r w:rsidR="008D1560" w:rsidRPr="00567E6B">
              <w:rPr>
                <w:rFonts w:ascii="Times New Roman" w:hAnsi="Times New Roman"/>
                <w:bCs/>
              </w:rPr>
              <w:t>к требованиям</w:t>
            </w:r>
            <w:r w:rsidRPr="00567E6B">
              <w:rPr>
                <w:rFonts w:ascii="Times New Roman" w:hAnsi="Times New Roman"/>
                <w:bCs/>
              </w:rPr>
              <w:t xml:space="preserve"> к смысловому содержанию постановки.</w:t>
            </w:r>
          </w:p>
          <w:p w:rsidR="00567E6B" w:rsidRDefault="00567E6B" w:rsidP="00730833">
            <w:pPr>
              <w:jc w:val="both"/>
              <w:rPr>
                <w:rFonts w:ascii="Times New Roman" w:hAnsi="Times New Roman"/>
              </w:rPr>
            </w:pPr>
            <w:r w:rsidRPr="00567E6B">
              <w:rPr>
                <w:rFonts w:ascii="Times New Roman" w:hAnsi="Times New Roman"/>
                <w:bCs/>
                <w:iCs/>
              </w:rPr>
              <w:t xml:space="preserve">Задачи: работа над </w:t>
            </w:r>
            <w:r w:rsidRPr="00567E6B">
              <w:rPr>
                <w:rFonts w:ascii="Times New Roman" w:hAnsi="Times New Roman"/>
                <w:color w:val="000000"/>
              </w:rPr>
              <w:t>предварительным эскизом -</w:t>
            </w:r>
            <w:r w:rsidRPr="00567E6B">
              <w:rPr>
                <w:rFonts w:ascii="Times New Roman" w:hAnsi="Times New Roman"/>
              </w:rPr>
              <w:t xml:space="preserve"> поиск интересной живописно-пластической композиции, создание эмоционального образа постановки, общий </w:t>
            </w:r>
            <w:r w:rsidRPr="00567E6B">
              <w:rPr>
                <w:rFonts w:ascii="Times New Roman" w:hAnsi="Times New Roman"/>
              </w:rPr>
              <w:lastRenderedPageBreak/>
              <w:t xml:space="preserve">колорит </w:t>
            </w:r>
            <w:r w:rsidR="008D1560" w:rsidRPr="00567E6B">
              <w:rPr>
                <w:rFonts w:ascii="Times New Roman" w:hAnsi="Times New Roman"/>
              </w:rPr>
              <w:t>работы,</w:t>
            </w:r>
            <w:r w:rsidR="008D1560">
              <w:rPr>
                <w:rFonts w:ascii="Times New Roman" w:hAnsi="Times New Roman"/>
              </w:rPr>
              <w:t xml:space="preserve"> соблюдение пропорций предметов, удачное композиционное решение,</w:t>
            </w:r>
            <w:r w:rsidRPr="00567E6B">
              <w:rPr>
                <w:rFonts w:ascii="Times New Roman" w:hAnsi="Times New Roman"/>
              </w:rPr>
              <w:t xml:space="preserve"> лепка формы цветом, передача материальности. </w:t>
            </w:r>
          </w:p>
          <w:p w:rsidR="00567E6B" w:rsidRPr="00C464C8" w:rsidRDefault="008D1560" w:rsidP="00730833">
            <w:pPr>
              <w:jc w:val="both"/>
            </w:pPr>
            <w:r>
              <w:rPr>
                <w:rFonts w:ascii="Times New Roman" w:hAnsi="Times New Roman"/>
              </w:rPr>
              <w:t>Материалы: А2, гуашь.</w:t>
            </w:r>
          </w:p>
        </w:tc>
        <w:tc>
          <w:tcPr>
            <w:tcW w:w="2487" w:type="dxa"/>
          </w:tcPr>
          <w:p w:rsidR="00567E6B" w:rsidRDefault="00567E6B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Очная консультация, </w:t>
            </w:r>
            <w:r w:rsidR="00830765">
              <w:rPr>
                <w:rFonts w:ascii="Times New Roman" w:hAnsi="Times New Roman" w:cs="Times New Roman"/>
              </w:rPr>
              <w:t>Интернет-ресурс</w:t>
            </w:r>
            <w:r>
              <w:rPr>
                <w:rFonts w:ascii="Times New Roman" w:hAnsi="Times New Roman" w:cs="Times New Roman"/>
              </w:rPr>
              <w:t xml:space="preserve"> ВК</w:t>
            </w:r>
          </w:p>
        </w:tc>
      </w:tr>
      <w:tr w:rsidR="008D1560" w:rsidRPr="00CA6D1D" w:rsidTr="00730833">
        <w:tc>
          <w:tcPr>
            <w:tcW w:w="1809" w:type="dxa"/>
          </w:tcPr>
          <w:p w:rsidR="008D1560" w:rsidRDefault="008D1560" w:rsidP="00730833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Рисунок</w:t>
            </w:r>
          </w:p>
        </w:tc>
        <w:tc>
          <w:tcPr>
            <w:tcW w:w="993" w:type="dxa"/>
          </w:tcPr>
          <w:p w:rsidR="008D1560" w:rsidRDefault="008D1560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8D1560" w:rsidRDefault="008D1560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11.04.2024</w:t>
            </w:r>
          </w:p>
          <w:p w:rsidR="008D1560" w:rsidRDefault="008D1560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18.04.2024</w:t>
            </w:r>
          </w:p>
          <w:p w:rsidR="008D1560" w:rsidRDefault="008D1560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25.04.2024</w:t>
            </w:r>
          </w:p>
          <w:p w:rsidR="008D1560" w:rsidRDefault="008D1560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2.05.2024</w:t>
            </w:r>
          </w:p>
          <w:p w:rsidR="008D1560" w:rsidRDefault="008D1560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16.05.2024</w:t>
            </w:r>
          </w:p>
          <w:p w:rsidR="008D1560" w:rsidRDefault="008D1560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23.05.2024</w:t>
            </w:r>
          </w:p>
          <w:p w:rsidR="008D1560" w:rsidRDefault="008D1560" w:rsidP="00730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8D1560" w:rsidRDefault="008D1560" w:rsidP="00730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Натюрморт из 5-ти бытовых предметов. Последовательное ведение работы: эскизы, поиск композиции. Выявление основных тональных отношений. Перенос самого удачного решения на формат А2. Конструктивное построение натюрморта на формате с учетом пропорций предметов в натюрморте, композиция. Работа пространственной линией. </w:t>
            </w:r>
          </w:p>
          <w:p w:rsidR="008D1560" w:rsidRDefault="008D1560" w:rsidP="00730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в тоне: задний план, выявление основных контрастов в натюрморте, передача материальности предметов, фактур, освещенности. Плановость. </w:t>
            </w:r>
          </w:p>
          <w:p w:rsidR="008D1560" w:rsidRPr="00567E6B" w:rsidRDefault="008D1560" w:rsidP="00730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Проработка деталей первого плана, выявление главного в </w:t>
            </w:r>
            <w:r w:rsidR="009C0229">
              <w:rPr>
                <w:rFonts w:ascii="Times New Roman" w:hAnsi="Times New Roman" w:cs="Times New Roman"/>
              </w:rPr>
              <w:t>натюрморте. Материалы</w:t>
            </w:r>
            <w:r>
              <w:rPr>
                <w:rFonts w:ascii="Times New Roman" w:hAnsi="Times New Roman" w:cs="Times New Roman"/>
              </w:rPr>
              <w:t>: А2, простые карандаши, ластик.</w:t>
            </w:r>
          </w:p>
        </w:tc>
        <w:tc>
          <w:tcPr>
            <w:tcW w:w="2487" w:type="dxa"/>
          </w:tcPr>
          <w:p w:rsidR="008D1560" w:rsidRDefault="008D1560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Очная консультация, </w:t>
            </w:r>
            <w:r w:rsidR="00830765">
              <w:rPr>
                <w:rFonts w:ascii="Times New Roman" w:hAnsi="Times New Roman" w:cs="Times New Roman"/>
              </w:rPr>
              <w:t>Интернет-ресурс</w:t>
            </w:r>
            <w:r>
              <w:rPr>
                <w:rFonts w:ascii="Times New Roman" w:hAnsi="Times New Roman" w:cs="Times New Roman"/>
              </w:rPr>
              <w:t xml:space="preserve"> ВК</w:t>
            </w:r>
          </w:p>
        </w:tc>
      </w:tr>
      <w:tr w:rsidR="008D1560" w:rsidRPr="00CA6D1D" w:rsidTr="00730833">
        <w:tc>
          <w:tcPr>
            <w:tcW w:w="1809" w:type="dxa"/>
          </w:tcPr>
          <w:p w:rsidR="008D1560" w:rsidRDefault="009C0229" w:rsidP="00730833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изобразительной грамоты и рисование</w:t>
            </w:r>
          </w:p>
        </w:tc>
        <w:tc>
          <w:tcPr>
            <w:tcW w:w="993" w:type="dxa"/>
          </w:tcPr>
          <w:p w:rsidR="008D1560" w:rsidRDefault="009C0229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8D1560" w:rsidRDefault="009C0229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12.04.2024</w:t>
            </w:r>
          </w:p>
          <w:p w:rsidR="009C0229" w:rsidRDefault="009C0229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19.04.2024</w:t>
            </w:r>
          </w:p>
          <w:p w:rsidR="009C0229" w:rsidRDefault="009C0229" w:rsidP="00730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8D1560" w:rsidRDefault="009C0229" w:rsidP="00730833">
            <w:pPr>
              <w:jc w:val="both"/>
              <w:rPr>
                <w:rFonts w:ascii="Times New Roman" w:hAnsi="Times New Roman" w:cs="Times New Roman"/>
              </w:rPr>
            </w:pPr>
            <w:r w:rsidRPr="009C0229">
              <w:rPr>
                <w:rFonts w:ascii="Times New Roman" w:hAnsi="Times New Roman" w:cs="Times New Roman"/>
              </w:rPr>
              <w:t>Локальный цвет и его оттенки. Знакомство</w:t>
            </w:r>
            <w:r w:rsidRPr="009C0229">
              <w:rPr>
                <w:rFonts w:ascii="Times New Roman" w:hAnsi="Times New Roman" w:cs="Times New Roman"/>
                <w:b/>
              </w:rPr>
              <w:t xml:space="preserve"> </w:t>
            </w:r>
            <w:r w:rsidR="00830765" w:rsidRPr="009C0229">
              <w:rPr>
                <w:rFonts w:ascii="Times New Roman" w:hAnsi="Times New Roman" w:cs="Times New Roman"/>
                <w:b/>
              </w:rPr>
              <w:t xml:space="preserve">с </w:t>
            </w:r>
            <w:r w:rsidR="00830765" w:rsidRPr="009C0229">
              <w:rPr>
                <w:rFonts w:ascii="Times New Roman" w:hAnsi="Times New Roman" w:cs="Times New Roman"/>
              </w:rPr>
              <w:t>понятием «</w:t>
            </w:r>
            <w:r w:rsidRPr="009C0229">
              <w:rPr>
                <w:rFonts w:ascii="Times New Roman" w:hAnsi="Times New Roman" w:cs="Times New Roman"/>
              </w:rPr>
              <w:t xml:space="preserve">локальный цвет». Каждый предмет имеет свой цвет, развить у детей способность видения градаций цвета в живописи, многообразие цветовых оттенков.  </w:t>
            </w:r>
            <w:r w:rsidR="00830765" w:rsidRPr="009C0229">
              <w:rPr>
                <w:rFonts w:ascii="Times New Roman" w:hAnsi="Times New Roman" w:cs="Times New Roman"/>
              </w:rPr>
              <w:t>Выполнение цветов с</w:t>
            </w:r>
            <w:r w:rsidRPr="009C0229">
              <w:rPr>
                <w:rFonts w:ascii="Times New Roman" w:hAnsi="Times New Roman" w:cs="Times New Roman"/>
              </w:rPr>
              <w:t xml:space="preserve"> натуры (бутоны с открытой чашечкой)</w:t>
            </w:r>
            <w:r>
              <w:rPr>
                <w:rFonts w:ascii="Times New Roman" w:hAnsi="Times New Roman" w:cs="Times New Roman"/>
              </w:rPr>
              <w:t>.</w:t>
            </w:r>
            <w:r w:rsidR="00830765">
              <w:rPr>
                <w:rFonts w:ascii="Times New Roman" w:hAnsi="Times New Roman" w:cs="Times New Roman"/>
              </w:rPr>
              <w:t xml:space="preserve"> Материалы: А3, акварель.</w:t>
            </w:r>
          </w:p>
        </w:tc>
        <w:tc>
          <w:tcPr>
            <w:tcW w:w="2487" w:type="dxa"/>
          </w:tcPr>
          <w:p w:rsidR="008D1560" w:rsidRDefault="009C0229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Очная консультация, </w:t>
            </w:r>
            <w:r w:rsidR="00830765">
              <w:rPr>
                <w:rFonts w:ascii="Times New Roman" w:hAnsi="Times New Roman" w:cs="Times New Roman"/>
              </w:rPr>
              <w:t>Интернет-ресурс</w:t>
            </w:r>
            <w:r>
              <w:rPr>
                <w:rFonts w:ascii="Times New Roman" w:hAnsi="Times New Roman" w:cs="Times New Roman"/>
              </w:rPr>
              <w:t xml:space="preserve"> ВК</w:t>
            </w:r>
          </w:p>
        </w:tc>
      </w:tr>
      <w:tr w:rsidR="009C0229" w:rsidRPr="00CA6D1D" w:rsidTr="00730833">
        <w:tc>
          <w:tcPr>
            <w:tcW w:w="1809" w:type="dxa"/>
          </w:tcPr>
          <w:p w:rsidR="009C0229" w:rsidRDefault="009C0229" w:rsidP="00730833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C0229" w:rsidRDefault="00830765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9C0229" w:rsidRDefault="00830765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26.04.2024</w:t>
            </w:r>
          </w:p>
          <w:p w:rsidR="00830765" w:rsidRDefault="00830765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3.05.2024</w:t>
            </w:r>
          </w:p>
          <w:p w:rsidR="00830765" w:rsidRDefault="00830765" w:rsidP="00730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9C0229" w:rsidRDefault="009C0229" w:rsidP="00730833">
            <w:pPr>
              <w:jc w:val="both"/>
              <w:rPr>
                <w:rFonts w:ascii="Times New Roman" w:hAnsi="Times New Roman" w:cs="Times New Roman"/>
              </w:rPr>
            </w:pPr>
            <w:r w:rsidRPr="009C0229">
              <w:rPr>
                <w:rFonts w:ascii="Times New Roman" w:hAnsi="Times New Roman" w:cs="Times New Roman"/>
                <w:bCs/>
              </w:rPr>
              <w:t>Плавность.</w:t>
            </w:r>
            <w:r w:rsidRPr="009C0229">
              <w:rPr>
                <w:rFonts w:ascii="Times New Roman" w:hAnsi="Times New Roman" w:cs="Times New Roman"/>
              </w:rPr>
              <w:t xml:space="preserve">  </w:t>
            </w:r>
            <w:r w:rsidR="00830765" w:rsidRPr="009C0229">
              <w:rPr>
                <w:rFonts w:ascii="Times New Roman" w:hAnsi="Times New Roman" w:cs="Times New Roman"/>
              </w:rPr>
              <w:t>Повторение законов</w:t>
            </w:r>
            <w:r w:rsidRPr="009C0229">
              <w:rPr>
                <w:rFonts w:ascii="Times New Roman" w:hAnsi="Times New Roman" w:cs="Times New Roman"/>
              </w:rPr>
              <w:t xml:space="preserve"> композиции в пейзаже (плавность, равновесие, композиционный центр). Выполнение этюда пейзажа </w:t>
            </w:r>
            <w:r w:rsidR="00830765" w:rsidRPr="009C0229">
              <w:rPr>
                <w:rFonts w:ascii="Times New Roman" w:hAnsi="Times New Roman" w:cs="Times New Roman"/>
              </w:rPr>
              <w:t>(морской</w:t>
            </w:r>
            <w:r w:rsidRPr="009C0229">
              <w:rPr>
                <w:rFonts w:ascii="Times New Roman" w:hAnsi="Times New Roman" w:cs="Times New Roman"/>
              </w:rPr>
              <w:t>, горный, лесной).</w:t>
            </w:r>
          </w:p>
          <w:p w:rsidR="009C0229" w:rsidRPr="009C0229" w:rsidRDefault="00830765" w:rsidP="007308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Материалы: А3, гуашь</w:t>
            </w:r>
          </w:p>
        </w:tc>
        <w:tc>
          <w:tcPr>
            <w:tcW w:w="2487" w:type="dxa"/>
          </w:tcPr>
          <w:p w:rsidR="009C0229" w:rsidRDefault="00830765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 консультация, Интернет-ресурс ВК</w:t>
            </w:r>
          </w:p>
        </w:tc>
      </w:tr>
      <w:tr w:rsidR="009C0229" w:rsidRPr="00CA6D1D" w:rsidTr="00730833">
        <w:tc>
          <w:tcPr>
            <w:tcW w:w="1809" w:type="dxa"/>
          </w:tcPr>
          <w:p w:rsidR="009C0229" w:rsidRDefault="009C0229" w:rsidP="00730833">
            <w:pPr>
              <w:ind w:right="-13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C0229" w:rsidRDefault="00830765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830765" w:rsidRDefault="00830765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17.05.2024</w:t>
            </w:r>
          </w:p>
          <w:p w:rsidR="009C0229" w:rsidRDefault="00830765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24.05.2024</w:t>
            </w:r>
          </w:p>
        </w:tc>
        <w:tc>
          <w:tcPr>
            <w:tcW w:w="8222" w:type="dxa"/>
          </w:tcPr>
          <w:p w:rsidR="009C0229" w:rsidRDefault="009C0229" w:rsidP="00730833">
            <w:pPr>
              <w:jc w:val="both"/>
              <w:rPr>
                <w:rFonts w:ascii="Times New Roman" w:hAnsi="Times New Roman" w:cs="Times New Roman"/>
              </w:rPr>
            </w:pPr>
            <w:r w:rsidRPr="009C0229">
              <w:rPr>
                <w:rFonts w:ascii="Times New Roman" w:hAnsi="Times New Roman" w:cs="Times New Roman"/>
                <w:bCs/>
              </w:rPr>
              <w:t>Условный объем. Освещенность предметов. Учить</w:t>
            </w:r>
            <w:r w:rsidRPr="009C0229">
              <w:rPr>
                <w:rFonts w:ascii="Times New Roman" w:hAnsi="Times New Roman" w:cs="Times New Roman"/>
              </w:rPr>
              <w:t xml:space="preserve"> передавать свет посредствам цвета.  Выполнение этюдов с натуры.  (игрушки, предметы быта. овощи).</w:t>
            </w:r>
          </w:p>
          <w:p w:rsidR="00830765" w:rsidRPr="009C0229" w:rsidRDefault="00830765" w:rsidP="0073083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Материалы: А3, гуашь.</w:t>
            </w:r>
          </w:p>
        </w:tc>
        <w:tc>
          <w:tcPr>
            <w:tcW w:w="2487" w:type="dxa"/>
          </w:tcPr>
          <w:p w:rsidR="009C0229" w:rsidRDefault="00830765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 консультация, Интернет-ресурс ВК</w:t>
            </w:r>
          </w:p>
        </w:tc>
      </w:tr>
      <w:tr w:rsidR="00830765" w:rsidRPr="00CA6D1D" w:rsidTr="00730833">
        <w:tc>
          <w:tcPr>
            <w:tcW w:w="1809" w:type="dxa"/>
          </w:tcPr>
          <w:p w:rsidR="00830765" w:rsidRDefault="00830765" w:rsidP="00730833">
            <w:pPr>
              <w:ind w:right="-1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Прикладное творчество</w:t>
            </w:r>
          </w:p>
        </w:tc>
        <w:tc>
          <w:tcPr>
            <w:tcW w:w="993" w:type="dxa"/>
          </w:tcPr>
          <w:p w:rsidR="00830765" w:rsidRDefault="00830765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830765" w:rsidRDefault="00830765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12.04.2024</w:t>
            </w:r>
          </w:p>
          <w:p w:rsidR="00830765" w:rsidRDefault="00830765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19.04.2024</w:t>
            </w:r>
          </w:p>
          <w:p w:rsidR="00830765" w:rsidRDefault="00830765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26.04.2024</w:t>
            </w:r>
          </w:p>
          <w:p w:rsidR="00830765" w:rsidRDefault="00830765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3.05.2024</w:t>
            </w:r>
          </w:p>
          <w:p w:rsidR="00830765" w:rsidRDefault="00830765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17.05.2024</w:t>
            </w:r>
          </w:p>
          <w:p w:rsidR="00830765" w:rsidRDefault="00830765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24.05.2024</w:t>
            </w:r>
          </w:p>
          <w:p w:rsidR="00830765" w:rsidRDefault="00830765" w:rsidP="00730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2" w:type="dxa"/>
          </w:tcPr>
          <w:p w:rsidR="00830765" w:rsidRPr="00830765" w:rsidRDefault="00830765" w:rsidP="00730833">
            <w:pPr>
              <w:jc w:val="both"/>
              <w:rPr>
                <w:rFonts w:ascii="Times New Roman" w:hAnsi="Times New Roman"/>
              </w:rPr>
            </w:pPr>
            <w:r w:rsidRPr="00830765">
              <w:rPr>
                <w:rFonts w:ascii="Times New Roman" w:hAnsi="Times New Roman"/>
              </w:rPr>
              <w:t>Мир, в котором я живу.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830765">
              <w:rPr>
                <w:rFonts w:ascii="Times New Roman" w:hAnsi="Times New Roman"/>
              </w:rPr>
              <w:t>Используя технику коллажа выполнить выразительное решение сюжета. Выбрать удачное композиционное размещение предметов на плоскости. Составить эскиз аппликации, выполнить работу, соблюдая стилевое единство ткани и изображения в цвете.</w:t>
            </w:r>
          </w:p>
          <w:p w:rsidR="00830765" w:rsidRPr="00A718FE" w:rsidRDefault="00830765" w:rsidP="00730833">
            <w:pPr>
              <w:jc w:val="both"/>
              <w:rPr>
                <w:rFonts w:ascii="Times New Roman" w:hAnsi="Times New Roman"/>
                <w:bCs/>
              </w:rPr>
            </w:pPr>
            <w:r w:rsidRPr="00A718FE">
              <w:rPr>
                <w:rFonts w:ascii="Times New Roman" w:hAnsi="Times New Roman"/>
                <w:bCs/>
              </w:rPr>
              <w:t xml:space="preserve">Виды заданий: </w:t>
            </w:r>
          </w:p>
          <w:p w:rsidR="00830765" w:rsidRPr="00830765" w:rsidRDefault="00830765" w:rsidP="00730833">
            <w:pPr>
              <w:jc w:val="both"/>
              <w:rPr>
                <w:rFonts w:ascii="Times New Roman" w:hAnsi="Times New Roman"/>
              </w:rPr>
            </w:pPr>
            <w:r w:rsidRPr="00830765">
              <w:rPr>
                <w:rFonts w:ascii="Times New Roman" w:hAnsi="Times New Roman"/>
              </w:rPr>
              <w:t>-Узоры России, мамин платок и т.д.- выполнить небольшие упражнения, продолжить растительный орнамент с кусочка ткани, обоев и т.д.</w:t>
            </w:r>
          </w:p>
          <w:p w:rsidR="00830765" w:rsidRPr="00830765" w:rsidRDefault="00830765" w:rsidP="00730833">
            <w:pPr>
              <w:jc w:val="both"/>
              <w:rPr>
                <w:rFonts w:ascii="Times New Roman" w:hAnsi="Times New Roman"/>
              </w:rPr>
            </w:pPr>
            <w:r w:rsidRPr="00830765">
              <w:rPr>
                <w:rFonts w:ascii="Times New Roman" w:hAnsi="Times New Roman"/>
              </w:rPr>
              <w:t xml:space="preserve">- Вырезанный из пестрой ткани силуэт. Наклеить на лист бумаги, импровизируя на тему рисунка ткани, выполнить композицию, дорисовывать фон, как органическую среду для данного мотива. В процессе работы необходимо соблюдение единого рисунка на бумаге и ткани, сохранение колорита, характер рисунка, ритм, структуру, тем самым определив значение стилевого единства в композиции. </w:t>
            </w:r>
          </w:p>
          <w:p w:rsidR="00830765" w:rsidRPr="009C0229" w:rsidRDefault="00830765" w:rsidP="0073083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718FE">
              <w:rPr>
                <w:rFonts w:ascii="Times New Roman" w:hAnsi="Times New Roman"/>
                <w:bCs/>
              </w:rPr>
              <w:t>Материалы:</w:t>
            </w:r>
            <w:r w:rsidRPr="00830765">
              <w:rPr>
                <w:rFonts w:ascii="Times New Roman" w:hAnsi="Times New Roman"/>
              </w:rPr>
              <w:t xml:space="preserve"> ткань, гуашь, бумага ф А4, А3.</w:t>
            </w:r>
          </w:p>
        </w:tc>
        <w:tc>
          <w:tcPr>
            <w:tcW w:w="2487" w:type="dxa"/>
          </w:tcPr>
          <w:p w:rsidR="00830765" w:rsidRDefault="00830765" w:rsidP="00730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 консультация, Интернет-ресурс ВК</w:t>
            </w:r>
          </w:p>
        </w:tc>
      </w:tr>
    </w:tbl>
    <w:p w:rsidR="00830765" w:rsidRDefault="00830765" w:rsidP="007308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6D1D" w:rsidRDefault="00CA6D1D" w:rsidP="007308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Преподаватель ________________________/_______________________/</w:t>
      </w:r>
    </w:p>
    <w:p w:rsidR="00CA6D1D" w:rsidRPr="00890C9E" w:rsidRDefault="00CA6D1D" w:rsidP="007308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«___» ______________2024г.</w:t>
      </w:r>
    </w:p>
    <w:sectPr w:rsidR="00CA6D1D" w:rsidRPr="00890C9E" w:rsidSect="0073083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91BCD"/>
    <w:multiLevelType w:val="multilevel"/>
    <w:tmpl w:val="636E12D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" w15:restartNumberingAfterBreak="0">
    <w:nsid w:val="47CC2A91"/>
    <w:multiLevelType w:val="hybridMultilevel"/>
    <w:tmpl w:val="9BB27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C9E"/>
    <w:rsid w:val="00087715"/>
    <w:rsid w:val="000B7D7C"/>
    <w:rsid w:val="001033AF"/>
    <w:rsid w:val="0024220C"/>
    <w:rsid w:val="002526E4"/>
    <w:rsid w:val="002E05D0"/>
    <w:rsid w:val="00567E6B"/>
    <w:rsid w:val="0066277F"/>
    <w:rsid w:val="006A07EB"/>
    <w:rsid w:val="00726EC7"/>
    <w:rsid w:val="00730833"/>
    <w:rsid w:val="008275E7"/>
    <w:rsid w:val="00830765"/>
    <w:rsid w:val="00890C9E"/>
    <w:rsid w:val="008D1560"/>
    <w:rsid w:val="009C0229"/>
    <w:rsid w:val="009C23E0"/>
    <w:rsid w:val="00A17D2F"/>
    <w:rsid w:val="00A718FE"/>
    <w:rsid w:val="00C16FD7"/>
    <w:rsid w:val="00C464C8"/>
    <w:rsid w:val="00CA6D1D"/>
    <w:rsid w:val="00CC68AE"/>
    <w:rsid w:val="00CE0FFE"/>
    <w:rsid w:val="00D93082"/>
    <w:rsid w:val="00F3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6837D"/>
  <w15:docId w15:val="{F74C887B-7FC2-4610-BF03-138A6124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75E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5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2024-04-01T07:05:00Z</dcterms:created>
  <dcterms:modified xsi:type="dcterms:W3CDTF">2024-04-04T12:09:00Z</dcterms:modified>
</cp:coreProperties>
</file>