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985" w:rsidRPr="000047FA" w:rsidRDefault="00DD3985" w:rsidP="00DD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DD3985" w:rsidRDefault="00DD3985" w:rsidP="00DD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462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0047FA">
        <w:rPr>
          <w:rFonts w:ascii="Times New Roman" w:hAnsi="Times New Roman" w:cs="Times New Roman"/>
          <w:b/>
          <w:sz w:val="28"/>
          <w:szCs w:val="28"/>
        </w:rPr>
        <w:t xml:space="preserve">о дополнительной предпрофессиональной программе в области изобразительного искусства «Живопись» </w:t>
      </w:r>
    </w:p>
    <w:p w:rsidR="00DD3985" w:rsidRPr="000047FA" w:rsidRDefault="00547AEA" w:rsidP="00DD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3985" w:rsidRPr="00004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D39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3985" w:rsidRPr="000047FA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D3985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DD3985" w:rsidRPr="000047FA">
        <w:rPr>
          <w:rFonts w:ascii="Times New Roman" w:hAnsi="Times New Roman" w:cs="Times New Roman"/>
          <w:b/>
          <w:sz w:val="28"/>
          <w:szCs w:val="28"/>
        </w:rPr>
        <w:t>.0</w:t>
      </w:r>
      <w:r w:rsidR="00DD3985">
        <w:rPr>
          <w:rFonts w:ascii="Times New Roman" w:hAnsi="Times New Roman" w:cs="Times New Roman"/>
          <w:b/>
          <w:sz w:val="28"/>
          <w:szCs w:val="28"/>
        </w:rPr>
        <w:t>9.24 – 30</w:t>
      </w:r>
      <w:r w:rsidR="00DD3985" w:rsidRPr="000047FA">
        <w:rPr>
          <w:rFonts w:ascii="Times New Roman" w:hAnsi="Times New Roman" w:cs="Times New Roman"/>
          <w:b/>
          <w:sz w:val="28"/>
          <w:szCs w:val="28"/>
        </w:rPr>
        <w:t>.0</w:t>
      </w:r>
      <w:r w:rsidR="00DD3985">
        <w:rPr>
          <w:rFonts w:ascii="Times New Roman" w:hAnsi="Times New Roman" w:cs="Times New Roman"/>
          <w:b/>
          <w:sz w:val="28"/>
          <w:szCs w:val="28"/>
        </w:rPr>
        <w:t>9</w:t>
      </w:r>
      <w:r w:rsidR="00DD3985" w:rsidRPr="000047FA">
        <w:rPr>
          <w:rFonts w:ascii="Times New Roman" w:hAnsi="Times New Roman" w:cs="Times New Roman"/>
          <w:b/>
          <w:sz w:val="28"/>
          <w:szCs w:val="28"/>
        </w:rPr>
        <w:t>.24гг.</w:t>
      </w:r>
    </w:p>
    <w:p w:rsidR="00DD3985" w:rsidRDefault="00DD3985" w:rsidP="00DD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Преподавателя «Детской школы искусств №8» Голубовской Н.А.</w:t>
      </w:r>
    </w:p>
    <w:p w:rsidR="00DD3985" w:rsidRDefault="00DD3985" w:rsidP="00DD3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DD3985" w:rsidTr="007060E2">
        <w:tc>
          <w:tcPr>
            <w:tcW w:w="2343" w:type="dxa"/>
          </w:tcPr>
          <w:p w:rsidR="00DD3985" w:rsidRDefault="00DD3985" w:rsidP="007060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DD3985" w:rsidRDefault="00DD3985" w:rsidP="007060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DD3985" w:rsidRDefault="00DD3985" w:rsidP="007060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DD3985" w:rsidRDefault="00DD3985" w:rsidP="007060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DD3985" w:rsidRDefault="00DD3985" w:rsidP="0070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DD3985" w:rsidRPr="0017797F" w:rsidTr="007060E2">
        <w:tc>
          <w:tcPr>
            <w:tcW w:w="2343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DD3985" w:rsidRPr="0017797F" w:rsidRDefault="00547AEA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D3985" w:rsidRPr="0017797F" w:rsidRDefault="00DD3985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AEA" w:rsidRPr="001779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17797F" w:rsidRDefault="0017797F" w:rsidP="001779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5E5C5C">
              <w:rPr>
                <w:rFonts w:ascii="Times New Roman" w:hAnsi="Times New Roman" w:cs="Times New Roman"/>
                <w:sz w:val="28"/>
                <w:szCs w:val="28"/>
              </w:rPr>
              <w:t xml:space="preserve">Реализм во Франции. Барбизонцы. Творчество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Ж.Милле</w:t>
            </w:r>
          </w:p>
          <w:p w:rsidR="00DD3985" w:rsidRPr="0017797F" w:rsidRDefault="0017797F" w:rsidP="001779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самостоятельно изучить материал, выполнить задание на стр. 14</w:t>
            </w:r>
          </w:p>
        </w:tc>
        <w:tc>
          <w:tcPr>
            <w:tcW w:w="1935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DD3985" w:rsidRPr="0017797F" w:rsidTr="007060E2">
        <w:tc>
          <w:tcPr>
            <w:tcW w:w="2343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DD3985" w:rsidRPr="0017797F" w:rsidRDefault="00547AEA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D3985" w:rsidRPr="0017797F" w:rsidRDefault="00547AEA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D3985" w:rsidRPr="0017797F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547AEA" w:rsidRPr="0017797F" w:rsidRDefault="00F41AD9" w:rsidP="0017797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Тема: </w:t>
            </w:r>
            <w:r w:rsidR="00547AEA" w:rsidRPr="0017797F">
              <w:rPr>
                <w:rFonts w:ascii="Times New Roman" w:eastAsia="Calibri" w:hAnsi="Times New Roman" w:cs="Times New Roman"/>
                <w:sz w:val="28"/>
                <w:szCs w:val="28"/>
              </w:rPr>
              <w:t>Изображение в живописи предметов, различных по фактуре и материалу.</w:t>
            </w:r>
            <w:r w:rsidR="00547AEA"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Натюрморт «Осенний».</w:t>
            </w:r>
            <w:r w:rsidR="00547AEA" w:rsidRPr="001779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47AEA" w:rsidRPr="001779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D3985" w:rsidRPr="0017797F" w:rsidRDefault="00F41AD9" w:rsidP="0017797F">
            <w:pPr>
              <w:pStyle w:val="21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97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</w:t>
            </w:r>
            <w:r w:rsidR="00547AEA" w:rsidRPr="0017797F">
              <w:rPr>
                <w:rFonts w:ascii="Times New Roman" w:hAnsi="Times New Roman"/>
                <w:bCs/>
                <w:sz w:val="28"/>
                <w:szCs w:val="28"/>
              </w:rPr>
              <w:t>завершение работы в</w:t>
            </w:r>
            <w:r w:rsidR="00547AEA" w:rsidRPr="0017797F">
              <w:rPr>
                <w:rFonts w:ascii="Times New Roman" w:hAnsi="Times New Roman"/>
                <w:sz w:val="28"/>
                <w:szCs w:val="28"/>
              </w:rPr>
              <w:t xml:space="preserve"> цвете, умения передачи материальности предметов, </w:t>
            </w:r>
            <w:r w:rsidR="00547AEA" w:rsidRPr="0017797F">
              <w:rPr>
                <w:rFonts w:ascii="Times New Roman" w:hAnsi="Times New Roman"/>
                <w:bCs/>
                <w:sz w:val="28"/>
                <w:szCs w:val="28"/>
              </w:rPr>
              <w:t>лепка формы цветом, цветовая гармония, объем, тени, пространство.</w:t>
            </w:r>
          </w:p>
        </w:tc>
        <w:tc>
          <w:tcPr>
            <w:tcW w:w="1935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DD3985" w:rsidRPr="0017797F" w:rsidTr="007060E2">
        <w:tc>
          <w:tcPr>
            <w:tcW w:w="2343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DD3985" w:rsidRPr="0017797F" w:rsidRDefault="00547AEA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AEA" w:rsidRPr="001779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17797F" w:rsidRPr="0017797F" w:rsidRDefault="00DD3985" w:rsidP="0017797F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7797F" w:rsidRPr="00177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797F" w:rsidRPr="0017797F">
              <w:rPr>
                <w:rFonts w:ascii="Times New Roman" w:hAnsi="Times New Roman" w:cs="Times New Roman"/>
                <w:sz w:val="28"/>
                <w:szCs w:val="28"/>
              </w:rPr>
              <w:t>Рисунок светлой драпировки со сложной конфигурацией складок, лежащей на геометрическом предмете (ц</w:t>
            </w:r>
            <w:r w:rsidR="0017797F" w:rsidRPr="0017797F">
              <w:rPr>
                <w:rStyle w:val="FontStyle164"/>
                <w:sz w:val="28"/>
                <w:szCs w:val="28"/>
              </w:rPr>
              <w:t>илиндр, шар).</w:t>
            </w:r>
            <w:r w:rsidR="0017797F" w:rsidRPr="001779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DD3985" w:rsidRPr="0017797F" w:rsidRDefault="0017797F" w:rsidP="0017797F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Style w:val="FontStyle164"/>
                <w:sz w:val="28"/>
                <w:szCs w:val="28"/>
              </w:rPr>
              <w:t xml:space="preserve">Задание: Композиция листа, линейный рисунок, передача зависимости характера складок от особенности формы предмета. </w:t>
            </w:r>
            <w:r w:rsidR="00DD3985" w:rsidRPr="00177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7AEA" w:rsidRPr="001779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3985" w:rsidRPr="001779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DD3985" w:rsidRPr="0017797F" w:rsidTr="007060E2">
        <w:tc>
          <w:tcPr>
            <w:tcW w:w="2343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DD3985" w:rsidRPr="0017797F" w:rsidRDefault="00DD3985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D3985" w:rsidRPr="0017797F" w:rsidRDefault="00DD3985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7752" w:type="dxa"/>
          </w:tcPr>
          <w:p w:rsidR="0017797F" w:rsidRPr="0017797F" w:rsidRDefault="0017797F" w:rsidP="0017797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Продолжение работы по и</w:t>
            </w: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тогов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ой</w:t>
            </w: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композици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D3985" w:rsidRPr="0017797F" w:rsidRDefault="0017797F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Style w:val="FontStyle164"/>
                <w:sz w:val="28"/>
                <w:szCs w:val="28"/>
              </w:rPr>
              <w:t xml:space="preserve">Задание: 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Сбор материала и разработка концепции итоговой работы. Калькирование. Выполнение эскизов.</w:t>
            </w:r>
          </w:p>
        </w:tc>
        <w:tc>
          <w:tcPr>
            <w:tcW w:w="1935" w:type="dxa"/>
          </w:tcPr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DD3985" w:rsidRPr="0017797F" w:rsidRDefault="00DD3985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F41AD9" w:rsidRPr="0017797F" w:rsidTr="007060E2">
        <w:tc>
          <w:tcPr>
            <w:tcW w:w="2343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изобразительного искусства</w:t>
            </w:r>
          </w:p>
        </w:tc>
        <w:tc>
          <w:tcPr>
            <w:tcW w:w="1054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</w:tc>
        <w:tc>
          <w:tcPr>
            <w:tcW w:w="7752" w:type="dxa"/>
          </w:tcPr>
          <w:p w:rsidR="00451F7C" w:rsidRDefault="00F41AD9" w:rsidP="00451F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F7C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451F7C" w:rsidRPr="005E5C5C">
              <w:rPr>
                <w:rFonts w:ascii="Times New Roman" w:hAnsi="Times New Roman" w:cs="Times New Roman"/>
                <w:sz w:val="28"/>
                <w:szCs w:val="28"/>
              </w:rPr>
              <w:t xml:space="preserve">Реализм во Франции. Барбизонцы. Творчество </w:t>
            </w:r>
            <w:r w:rsidR="00451F7C">
              <w:rPr>
                <w:rFonts w:ascii="Times New Roman" w:hAnsi="Times New Roman" w:cs="Times New Roman"/>
                <w:bCs/>
                <w:sz w:val="28"/>
                <w:szCs w:val="28"/>
              </w:rPr>
              <w:t>Гюстав Кюрбе</w:t>
            </w:r>
          </w:p>
          <w:p w:rsidR="00F41AD9" w:rsidRPr="0017797F" w:rsidRDefault="00451F7C" w:rsidP="00451F7C">
            <w:pPr>
              <w:spacing w:line="276" w:lineRule="auto"/>
              <w:jc w:val="both"/>
              <w:rPr>
                <w:rStyle w:val="FontStyle16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самостоятельно изучить материал, выполнить задание на стр. 17-18</w:t>
            </w:r>
          </w:p>
        </w:tc>
        <w:tc>
          <w:tcPr>
            <w:tcW w:w="1935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F41AD9" w:rsidRPr="0017797F" w:rsidTr="007060E2">
        <w:tc>
          <w:tcPr>
            <w:tcW w:w="2343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7AEA" w:rsidRPr="00177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547AEA" w:rsidRPr="0017797F" w:rsidRDefault="00F41AD9" w:rsidP="0017797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Тема: </w:t>
            </w:r>
            <w:r w:rsidR="00547AEA" w:rsidRPr="0017797F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натюрморт в</w:t>
            </w:r>
            <w:r w:rsidR="00547AEA" w:rsidRPr="0017797F">
              <w:rPr>
                <w:rFonts w:ascii="Times New Roman" w:hAnsi="Times New Roman" w:cs="Times New Roman"/>
                <w:sz w:val="28"/>
                <w:szCs w:val="28"/>
              </w:rPr>
              <w:t xml:space="preserve"> стиле «трамплей» обманки на уровне глаз.</w:t>
            </w:r>
          </w:p>
          <w:p w:rsidR="00F41AD9" w:rsidRPr="0017797F" w:rsidRDefault="0017797F" w:rsidP="0017797F">
            <w:pPr>
              <w:tabs>
                <w:tab w:val="left" w:pos="2325"/>
              </w:tabs>
              <w:spacing w:line="276" w:lineRule="auto"/>
              <w:jc w:val="both"/>
              <w:rPr>
                <w:rStyle w:val="FontStyle164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Задание: композиция</w:t>
            </w:r>
            <w:r w:rsidR="00547AEA" w:rsidRPr="0017797F">
              <w:rPr>
                <w:rFonts w:ascii="Times New Roman" w:hAnsi="Times New Roman" w:cs="Times New Roman"/>
                <w:sz w:val="28"/>
                <w:szCs w:val="28"/>
              </w:rPr>
              <w:t xml:space="preserve"> листа, линейный рисунок с учетом всех 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параметров.</w:t>
            </w:r>
            <w:r w:rsidRPr="001779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797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F41AD9" w:rsidRPr="0017797F" w:rsidTr="007060E2">
        <w:tc>
          <w:tcPr>
            <w:tcW w:w="2343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24.09.2024</w:t>
            </w:r>
          </w:p>
        </w:tc>
        <w:tc>
          <w:tcPr>
            <w:tcW w:w="7752" w:type="dxa"/>
          </w:tcPr>
          <w:p w:rsidR="0017797F" w:rsidRPr="0017797F" w:rsidRDefault="0017797F" w:rsidP="0017797F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177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Рисунок светлой драпировки со сложной конфигурацией складок, лежащей на геометрическом предмете (ц</w:t>
            </w:r>
            <w:r w:rsidRPr="0017797F">
              <w:rPr>
                <w:rStyle w:val="FontStyle164"/>
                <w:sz w:val="28"/>
                <w:szCs w:val="28"/>
              </w:rPr>
              <w:t>илиндр, шар).</w:t>
            </w:r>
            <w:r w:rsidRPr="001779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F41AD9" w:rsidRPr="0017797F" w:rsidRDefault="0017797F" w:rsidP="0017797F">
            <w:pPr>
              <w:spacing w:line="276" w:lineRule="auto"/>
              <w:jc w:val="both"/>
              <w:outlineLvl w:val="0"/>
              <w:rPr>
                <w:rStyle w:val="FontStyle164"/>
                <w:sz w:val="28"/>
                <w:szCs w:val="28"/>
              </w:rPr>
            </w:pPr>
            <w:r w:rsidRPr="0017797F">
              <w:rPr>
                <w:rStyle w:val="FontStyle164"/>
                <w:sz w:val="28"/>
                <w:szCs w:val="28"/>
              </w:rPr>
              <w:t xml:space="preserve">Задание: продолжение работы - линейный рисунок, выявление основных пропорций складок и их конструкций. </w:t>
            </w:r>
          </w:p>
        </w:tc>
        <w:tc>
          <w:tcPr>
            <w:tcW w:w="1935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F41AD9" w:rsidRPr="0017797F" w:rsidTr="00DD3985">
        <w:trPr>
          <w:trHeight w:val="942"/>
        </w:trPr>
        <w:tc>
          <w:tcPr>
            <w:tcW w:w="2343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41AD9" w:rsidRPr="0017797F" w:rsidRDefault="00F41AD9" w:rsidP="001779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7752" w:type="dxa"/>
          </w:tcPr>
          <w:p w:rsidR="0017797F" w:rsidRPr="0017797F" w:rsidRDefault="0017797F" w:rsidP="0017797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Продолжение работы по и</w:t>
            </w: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тогов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ой</w:t>
            </w: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композици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177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41AD9" w:rsidRPr="0017797F" w:rsidRDefault="0017797F" w:rsidP="0017797F">
            <w:pPr>
              <w:spacing w:line="276" w:lineRule="auto"/>
              <w:jc w:val="both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 xml:space="preserve">Задание: </w:t>
            </w:r>
            <w:r w:rsidRPr="0017797F">
              <w:rPr>
                <w:rFonts w:ascii="Times New Roman" w:hAnsi="Times New Roman" w:cs="Times New Roman"/>
                <w:bCs/>
                <w:sz w:val="28"/>
                <w:szCs w:val="28"/>
              </w:rPr>
              <w:t>Сбор материала. Подготовительная работа: зарисовка отдельных фрагментов выбранного сюжета в соответствии с выбранной эпохой, временем.</w:t>
            </w:r>
          </w:p>
        </w:tc>
        <w:tc>
          <w:tcPr>
            <w:tcW w:w="1935" w:type="dxa"/>
          </w:tcPr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F41AD9" w:rsidRPr="0017797F" w:rsidRDefault="00F41AD9" w:rsidP="001779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97F"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</w:tbl>
    <w:p w:rsidR="00A73547" w:rsidRPr="0017797F" w:rsidRDefault="00A73547" w:rsidP="001779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73547" w:rsidRPr="0017797F" w:rsidSect="00E104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B0"/>
    <w:rsid w:val="00141BDC"/>
    <w:rsid w:val="0017797F"/>
    <w:rsid w:val="00332462"/>
    <w:rsid w:val="00451F7C"/>
    <w:rsid w:val="00547AEA"/>
    <w:rsid w:val="00A73547"/>
    <w:rsid w:val="00D259B0"/>
    <w:rsid w:val="00DD3985"/>
    <w:rsid w:val="00E1043C"/>
    <w:rsid w:val="00F4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8EF0"/>
  <w15:chartTrackingRefBased/>
  <w15:docId w15:val="{B8A0FAD6-EB02-4B31-B641-B3A0EB5B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4">
    <w:name w:val="Font Style164"/>
    <w:rsid w:val="00E1043C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547AEA"/>
    <w:pPr>
      <w:suppressAutoHyphens/>
      <w:spacing w:after="120" w:line="48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6</cp:revision>
  <dcterms:created xsi:type="dcterms:W3CDTF">2024-09-16T10:49:00Z</dcterms:created>
  <dcterms:modified xsi:type="dcterms:W3CDTF">2024-09-19T08:40:00Z</dcterms:modified>
</cp:coreProperties>
</file>