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70" w:rsidRDefault="005F6A70" w:rsidP="00C1745A">
      <w:pPr>
        <w:tabs>
          <w:tab w:val="left" w:pos="0"/>
        </w:tabs>
        <w:spacing w:line="276" w:lineRule="auto"/>
        <w:ind w:left="1560" w:hanging="156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F6A70" w:rsidRDefault="005F6A70" w:rsidP="00C174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F6A70" w:rsidRDefault="007A7DE5" w:rsidP="00C174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Семикаракорский район</w:t>
      </w:r>
    </w:p>
    <w:p w:rsidR="007A7DE5" w:rsidRDefault="007A7DE5" w:rsidP="00C174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7A7DE5" w:rsidRDefault="007A7DE5" w:rsidP="00C174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«Кочетовская средняя общеобразовательная школа имени В.А. Закруткина»</w:t>
      </w:r>
    </w:p>
    <w:p w:rsidR="005F6A70" w:rsidRDefault="005F6A70" w:rsidP="00F874A6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</w:p>
    <w:p w:rsidR="005F6A70" w:rsidRDefault="005F6A70" w:rsidP="005F6A70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5F6A70" w:rsidRDefault="005F6A70" w:rsidP="005F6A70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</w:p>
    <w:p w:rsidR="005F6A70" w:rsidRDefault="005F6A70" w:rsidP="005F6A70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</w:p>
    <w:p w:rsidR="005F6A70" w:rsidRDefault="00CC79A2" w:rsidP="005F6A70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4C3654">
        <w:rPr>
          <w:sz w:val="28"/>
          <w:szCs w:val="28"/>
        </w:rPr>
        <w:t>4</w:t>
      </w:r>
      <w:r>
        <w:rPr>
          <w:sz w:val="28"/>
          <w:szCs w:val="28"/>
        </w:rPr>
        <w:t>.09</w:t>
      </w:r>
      <w:r w:rsidR="005F6A70">
        <w:rPr>
          <w:sz w:val="28"/>
          <w:szCs w:val="28"/>
        </w:rPr>
        <w:t>.2</w:t>
      </w:r>
      <w:r w:rsidR="004C3654">
        <w:rPr>
          <w:sz w:val="28"/>
          <w:szCs w:val="28"/>
        </w:rPr>
        <w:t>020</w:t>
      </w:r>
      <w:r w:rsidR="007A7DE5">
        <w:rPr>
          <w:sz w:val="28"/>
          <w:szCs w:val="28"/>
        </w:rPr>
        <w:tab/>
      </w:r>
      <w:r w:rsidR="007A7DE5">
        <w:rPr>
          <w:sz w:val="28"/>
          <w:szCs w:val="28"/>
        </w:rPr>
        <w:tab/>
        <w:t xml:space="preserve">станица Кочетовская </w:t>
      </w:r>
      <w:r w:rsidR="00401E1F">
        <w:rPr>
          <w:sz w:val="28"/>
          <w:szCs w:val="28"/>
        </w:rPr>
        <w:tab/>
        <w:t xml:space="preserve">   </w:t>
      </w:r>
      <w:r w:rsidR="007A7DE5">
        <w:rPr>
          <w:sz w:val="28"/>
          <w:szCs w:val="28"/>
        </w:rPr>
        <w:t xml:space="preserve">          </w:t>
      </w:r>
      <w:r w:rsidR="00401E1F">
        <w:rPr>
          <w:sz w:val="28"/>
          <w:szCs w:val="28"/>
        </w:rPr>
        <w:t xml:space="preserve">№ </w:t>
      </w:r>
      <w:r w:rsidR="004C3654">
        <w:rPr>
          <w:sz w:val="28"/>
          <w:szCs w:val="28"/>
        </w:rPr>
        <w:t>211</w:t>
      </w:r>
    </w:p>
    <w:p w:rsidR="005F6A70" w:rsidRDefault="005F6A70" w:rsidP="005F6A70">
      <w:pPr>
        <w:rPr>
          <w:sz w:val="28"/>
          <w:szCs w:val="28"/>
        </w:rPr>
      </w:pPr>
    </w:p>
    <w:p w:rsidR="00CC79A2" w:rsidRDefault="008F706C" w:rsidP="008F706C">
      <w:pPr>
        <w:pStyle w:val="a6"/>
        <w:rPr>
          <w:rFonts w:ascii="Times New Roman" w:hAnsi="Times New Roman"/>
          <w:sz w:val="28"/>
          <w:szCs w:val="28"/>
        </w:rPr>
      </w:pPr>
      <w:r w:rsidRPr="00521E18">
        <w:rPr>
          <w:rFonts w:ascii="Times New Roman" w:hAnsi="Times New Roman"/>
          <w:sz w:val="28"/>
          <w:szCs w:val="28"/>
        </w:rPr>
        <w:t xml:space="preserve">Об </w:t>
      </w:r>
      <w:r w:rsidR="00CC79A2">
        <w:rPr>
          <w:rFonts w:ascii="Times New Roman" w:hAnsi="Times New Roman"/>
          <w:sz w:val="28"/>
          <w:szCs w:val="28"/>
        </w:rPr>
        <w:t xml:space="preserve">утверждении плана работы с работниками </w:t>
      </w:r>
    </w:p>
    <w:p w:rsidR="008F706C" w:rsidRDefault="00CC79A2" w:rsidP="008F706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КСОШ им. В.А. Закруткина</w:t>
      </w:r>
      <w:r w:rsidR="008F706C" w:rsidRPr="0052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минимизации</w:t>
      </w:r>
    </w:p>
    <w:p w:rsidR="00CC79A2" w:rsidRDefault="00CC79A2" w:rsidP="008F706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морально-психологических последствий совершения</w:t>
      </w:r>
    </w:p>
    <w:p w:rsidR="00CC79A2" w:rsidRPr="00521E18" w:rsidRDefault="004C3654" w:rsidP="008F706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террористического акта в 2020</w:t>
      </w:r>
      <w:r w:rsidR="00CC79A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1</w:t>
      </w:r>
      <w:r w:rsidR="00CC79A2">
        <w:rPr>
          <w:rFonts w:ascii="Times New Roman" w:hAnsi="Times New Roman"/>
          <w:sz w:val="28"/>
          <w:szCs w:val="28"/>
        </w:rPr>
        <w:t xml:space="preserve"> учебном году</w:t>
      </w:r>
    </w:p>
    <w:p w:rsidR="008F706C" w:rsidRPr="00521E18" w:rsidRDefault="008F706C" w:rsidP="008F706C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706C" w:rsidRPr="00521E18" w:rsidRDefault="008F706C" w:rsidP="008F706C">
      <w:pPr>
        <w:jc w:val="both"/>
        <w:rPr>
          <w:sz w:val="28"/>
          <w:szCs w:val="28"/>
        </w:rPr>
      </w:pPr>
      <w:r w:rsidRPr="00521E18">
        <w:rPr>
          <w:sz w:val="28"/>
          <w:szCs w:val="28"/>
        </w:rPr>
        <w:tab/>
        <w:t>С целью обеспечения антитеррористической безопасности в школе, организации работы по противодействию терроризму и экстрем</w:t>
      </w:r>
      <w:r w:rsidR="00CC79A2">
        <w:rPr>
          <w:sz w:val="28"/>
          <w:szCs w:val="28"/>
        </w:rPr>
        <w:t xml:space="preserve">изму с сотрудниками </w:t>
      </w:r>
      <w:r w:rsidRPr="00521E18">
        <w:rPr>
          <w:sz w:val="28"/>
          <w:szCs w:val="28"/>
        </w:rPr>
        <w:t>школы,</w:t>
      </w:r>
    </w:p>
    <w:p w:rsidR="006D5F7F" w:rsidRDefault="006D5F7F" w:rsidP="007A7DE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E2662" w:rsidRDefault="007A7DE5" w:rsidP="00F874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7DE5">
        <w:rPr>
          <w:bCs/>
          <w:sz w:val="28"/>
          <w:szCs w:val="28"/>
        </w:rPr>
        <w:t>ПРИКАЗЫВАЮ:</w:t>
      </w:r>
    </w:p>
    <w:p w:rsidR="0098405C" w:rsidRDefault="0098405C" w:rsidP="00F874A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F706C" w:rsidRPr="00CC79A2" w:rsidRDefault="008F706C" w:rsidP="00CC79A2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79A2">
        <w:rPr>
          <w:rFonts w:ascii="Times New Roman" w:hAnsi="Times New Roman"/>
          <w:sz w:val="28"/>
          <w:szCs w:val="28"/>
        </w:rPr>
        <w:t xml:space="preserve">Утвердить план </w:t>
      </w:r>
      <w:r w:rsidR="00CC79A2" w:rsidRPr="00CC79A2">
        <w:rPr>
          <w:rFonts w:ascii="Times New Roman" w:hAnsi="Times New Roman"/>
          <w:sz w:val="28"/>
          <w:szCs w:val="28"/>
        </w:rPr>
        <w:t>работы с работниками  МБОУ КСОШ им. В.А. Закруткина  по минимизации морально-психологических последствий соверше</w:t>
      </w:r>
      <w:r w:rsidR="004C3654">
        <w:rPr>
          <w:rFonts w:ascii="Times New Roman" w:hAnsi="Times New Roman"/>
          <w:sz w:val="28"/>
          <w:szCs w:val="28"/>
        </w:rPr>
        <w:t>ния террористического акта в 2020</w:t>
      </w:r>
      <w:r w:rsidR="00CC79A2" w:rsidRPr="00CC79A2">
        <w:rPr>
          <w:rFonts w:ascii="Times New Roman" w:hAnsi="Times New Roman"/>
          <w:sz w:val="28"/>
          <w:szCs w:val="28"/>
        </w:rPr>
        <w:t>-202</w:t>
      </w:r>
      <w:r w:rsidR="004C3654">
        <w:rPr>
          <w:rFonts w:ascii="Times New Roman" w:hAnsi="Times New Roman"/>
          <w:sz w:val="28"/>
          <w:szCs w:val="28"/>
        </w:rPr>
        <w:t>1</w:t>
      </w:r>
      <w:r w:rsidR="00CC79A2" w:rsidRPr="00CC79A2">
        <w:rPr>
          <w:rFonts w:ascii="Times New Roman" w:hAnsi="Times New Roman"/>
          <w:sz w:val="28"/>
          <w:szCs w:val="28"/>
        </w:rPr>
        <w:t xml:space="preserve"> учебном году</w:t>
      </w:r>
      <w:r w:rsidR="00CC79A2">
        <w:rPr>
          <w:rFonts w:ascii="Times New Roman" w:hAnsi="Times New Roman"/>
          <w:sz w:val="28"/>
          <w:szCs w:val="28"/>
        </w:rPr>
        <w:t xml:space="preserve"> согласно приложению к настоящему приказу.</w:t>
      </w:r>
    </w:p>
    <w:p w:rsidR="008F706C" w:rsidRPr="00CC79A2" w:rsidRDefault="008F706C" w:rsidP="00CC79A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C79A2">
        <w:rPr>
          <w:sz w:val="28"/>
          <w:szCs w:val="28"/>
        </w:rPr>
        <w:t>Контроль исполнения настоящего приказа оставляю за собой.</w:t>
      </w:r>
    </w:p>
    <w:p w:rsidR="008F706C" w:rsidRPr="00CC79A2" w:rsidRDefault="008F706C" w:rsidP="00CC79A2">
      <w:pPr>
        <w:pStyle w:val="a3"/>
        <w:jc w:val="both"/>
        <w:rPr>
          <w:sz w:val="28"/>
          <w:szCs w:val="28"/>
        </w:rPr>
      </w:pPr>
      <w:r w:rsidRPr="00CC79A2">
        <w:rPr>
          <w:sz w:val="28"/>
          <w:szCs w:val="28"/>
        </w:rPr>
        <w:tab/>
      </w:r>
    </w:p>
    <w:p w:rsidR="008F706C" w:rsidRPr="00521E18" w:rsidRDefault="008F706C" w:rsidP="008F706C">
      <w:pPr>
        <w:rPr>
          <w:sz w:val="28"/>
          <w:szCs w:val="28"/>
        </w:rPr>
      </w:pPr>
    </w:p>
    <w:p w:rsidR="008F706C" w:rsidRPr="00521E18" w:rsidRDefault="008F706C" w:rsidP="008F706C">
      <w:pPr>
        <w:rPr>
          <w:b/>
          <w:sz w:val="28"/>
          <w:szCs w:val="28"/>
        </w:rPr>
      </w:pPr>
      <w:r w:rsidRPr="00521E18">
        <w:rPr>
          <w:b/>
          <w:sz w:val="28"/>
          <w:szCs w:val="28"/>
        </w:rPr>
        <w:t>Директор школы ________________________</w:t>
      </w:r>
      <w:r w:rsidR="004C3654">
        <w:rPr>
          <w:b/>
          <w:sz w:val="28"/>
          <w:szCs w:val="28"/>
        </w:rPr>
        <w:t>В.П. Терешкова</w:t>
      </w:r>
      <w:r w:rsidRPr="00521E18">
        <w:rPr>
          <w:b/>
          <w:sz w:val="28"/>
          <w:szCs w:val="28"/>
        </w:rPr>
        <w:t>.</w:t>
      </w: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Pr="00760E93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Приложение №1</w:t>
      </w:r>
      <w:r w:rsidRPr="00760E93">
        <w:rPr>
          <w:rFonts w:ascii="Times New Roman" w:hAnsi="Times New Roman"/>
          <w:b/>
          <w:sz w:val="24"/>
          <w:szCs w:val="24"/>
        </w:rPr>
        <w:t xml:space="preserve"> к приказу </w:t>
      </w:r>
    </w:p>
    <w:p w:rsidR="00521E18" w:rsidRPr="00760E93" w:rsidRDefault="00521E18" w:rsidP="00521E18">
      <w:pPr>
        <w:pStyle w:val="a6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4C3654">
        <w:rPr>
          <w:rFonts w:ascii="Times New Roman" w:hAnsi="Times New Roman"/>
          <w:b/>
          <w:sz w:val="24"/>
          <w:szCs w:val="24"/>
        </w:rPr>
        <w:t xml:space="preserve">              № 211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4C3654">
        <w:rPr>
          <w:rFonts w:ascii="Times New Roman" w:hAnsi="Times New Roman"/>
          <w:b/>
          <w:sz w:val="24"/>
          <w:szCs w:val="24"/>
        </w:rPr>
        <w:t>04.09.2020</w:t>
      </w:r>
      <w:r w:rsidRPr="00760E93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21E18" w:rsidRPr="00DC25F5" w:rsidRDefault="00521E18" w:rsidP="00521E18"/>
    <w:p w:rsidR="00521E18" w:rsidRPr="00531597" w:rsidRDefault="00521E18" w:rsidP="00521E18">
      <w:pPr>
        <w:jc w:val="center"/>
        <w:rPr>
          <w:b/>
        </w:rPr>
      </w:pPr>
      <w:r w:rsidRPr="00531597">
        <w:rPr>
          <w:b/>
        </w:rPr>
        <w:t xml:space="preserve">План мероприятий по антитеррористической безопасности </w:t>
      </w:r>
    </w:p>
    <w:p w:rsidR="00521E18" w:rsidRPr="001645DA" w:rsidRDefault="00521E18" w:rsidP="00521E18">
      <w:pPr>
        <w:jc w:val="center"/>
        <w:rPr>
          <w:b/>
        </w:rPr>
      </w:pPr>
      <w:r w:rsidRPr="00531597">
        <w:rPr>
          <w:b/>
        </w:rPr>
        <w:t xml:space="preserve">МБОУ </w:t>
      </w:r>
      <w:r w:rsidR="004C3654">
        <w:rPr>
          <w:b/>
        </w:rPr>
        <w:t>КСОШ им. В.А. Закруткина на 2020</w:t>
      </w:r>
      <w:r>
        <w:rPr>
          <w:b/>
        </w:rPr>
        <w:t>-202</w:t>
      </w:r>
      <w:r w:rsidR="004C3654">
        <w:rPr>
          <w:b/>
        </w:rPr>
        <w:t>1</w:t>
      </w:r>
      <w:r w:rsidRPr="00531597">
        <w:rPr>
          <w:b/>
        </w:rPr>
        <w:t xml:space="preserve"> учебный год</w:t>
      </w:r>
      <w:r w:rsidRPr="00DC25F5">
        <w:t xml:space="preserve">                                                                           </w:t>
      </w:r>
    </w:p>
    <w:tbl>
      <w:tblPr>
        <w:tblStyle w:val="a7"/>
        <w:tblW w:w="0" w:type="auto"/>
        <w:tblLook w:val="04A0"/>
      </w:tblPr>
      <w:tblGrid>
        <w:gridCol w:w="808"/>
        <w:gridCol w:w="4120"/>
        <w:gridCol w:w="2049"/>
        <w:gridCol w:w="2594"/>
      </w:tblGrid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№</w:t>
            </w:r>
            <w:proofErr w:type="spellStart"/>
            <w:r w:rsidRPr="00DC25F5">
              <w:rPr>
                <w:sz w:val="24"/>
                <w:szCs w:val="24"/>
              </w:rPr>
              <w:t>п\</w:t>
            </w:r>
            <w:proofErr w:type="gramStart"/>
            <w:r w:rsidRPr="00DC25F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                Мероприятия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  Срок проведения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   Ответственные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Составить план работы</w:t>
            </w:r>
          </w:p>
        </w:tc>
        <w:tc>
          <w:tcPr>
            <w:tcW w:w="2049" w:type="dxa"/>
          </w:tcPr>
          <w:p w:rsidR="00521E18" w:rsidRPr="00DC25F5" w:rsidRDefault="004C3654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521E1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Директор школы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Создать антитеррористическую группу</w:t>
            </w:r>
          </w:p>
        </w:tc>
        <w:tc>
          <w:tcPr>
            <w:tcW w:w="2049" w:type="dxa"/>
          </w:tcPr>
          <w:p w:rsidR="00521E18" w:rsidRPr="00DC25F5" w:rsidRDefault="004C3654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521E1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Директор школы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Ограничить доступ посторонних ли</w:t>
            </w:r>
            <w:proofErr w:type="gramStart"/>
            <w:r w:rsidRPr="00DC25F5">
              <w:rPr>
                <w:sz w:val="24"/>
                <w:szCs w:val="24"/>
              </w:rPr>
              <w:t>ц(</w:t>
            </w:r>
            <w:proofErr w:type="gramEnd"/>
            <w:r w:rsidRPr="00DC25F5">
              <w:rPr>
                <w:sz w:val="24"/>
                <w:szCs w:val="24"/>
              </w:rPr>
              <w:t xml:space="preserve">не связанных с образовательным процессом) в школу 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Администрация, дежурный учитель, сторож.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Обновить план эвакуации школы</w:t>
            </w:r>
            <w:r w:rsidR="004C3654">
              <w:rPr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до 1 сентября</w:t>
            </w:r>
            <w:r w:rsidR="004C3654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DC25F5">
              <w:rPr>
                <w:sz w:val="24"/>
                <w:szCs w:val="24"/>
              </w:rPr>
              <w:t xml:space="preserve"> ОБЖ, завхоз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Провести осмотр, закрыть и опечатать подвальные, чердачные и складские  помещения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Регулярно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Администрация, з</w:t>
            </w:r>
            <w:r>
              <w:rPr>
                <w:sz w:val="24"/>
                <w:szCs w:val="24"/>
              </w:rPr>
              <w:t>авхоз, учитель</w:t>
            </w:r>
            <w:r w:rsidRPr="00DC25F5">
              <w:rPr>
                <w:sz w:val="24"/>
                <w:szCs w:val="24"/>
              </w:rPr>
              <w:t xml:space="preserve"> ОБЖ.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Обеспечить контролируемый въезд автотранспорта на территорию школы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Постоянно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Администрация, завхоз.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Организовать списочный учет всех припаркованных к школе автомобилей, установить цель их пребывания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Постоянно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Администрация, дежурный учитель, руководитель ЮИД.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повторный инструктаж </w:t>
            </w:r>
            <w:r w:rsidRPr="00DC25F5">
              <w:rPr>
                <w:sz w:val="24"/>
                <w:szCs w:val="24"/>
              </w:rPr>
              <w:t xml:space="preserve">по соблюдению дополнительных мер антитеррористической защиты 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5 </w:t>
            </w:r>
            <w:r w:rsidRPr="00DC25F5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Директор школы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Провести инструктажи, с учащимися и сотрудниками школы, по антитеррористической безопасности.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Директор школы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Провести практические занятия по экстренной эвакуации учащихся и сотрудников школы на случай пожара и обнаружения взрывного устройства</w:t>
            </w:r>
            <w:r>
              <w:rPr>
                <w:sz w:val="24"/>
                <w:szCs w:val="24"/>
              </w:rPr>
              <w:t>. Проверка работоспособности КЭВ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Директор школы</w:t>
            </w:r>
            <w:r>
              <w:rPr>
                <w:sz w:val="24"/>
                <w:szCs w:val="24"/>
              </w:rPr>
              <w:t xml:space="preserve"> Учитель </w:t>
            </w:r>
            <w:r w:rsidRPr="00DC25F5">
              <w:rPr>
                <w:sz w:val="24"/>
                <w:szCs w:val="24"/>
              </w:rPr>
              <w:t>ОБЖ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Изучить методические рекомендации по проведению профилактических бесед по предотвращению ложных анонимных звонков о наличии взрывных устройств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Октябрь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Члены группы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Организовать обследование территории школы и школьного двора по антитеррористической безопасности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По плану группы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</w:p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Члены группы</w:t>
            </w:r>
          </w:p>
        </w:tc>
      </w:tr>
      <w:tr w:rsidR="00521E18" w:rsidRPr="00DC25F5" w:rsidTr="000D01B3">
        <w:tc>
          <w:tcPr>
            <w:tcW w:w="808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0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Обеспечить освещение здание школы по периметру</w:t>
            </w:r>
          </w:p>
        </w:tc>
        <w:tc>
          <w:tcPr>
            <w:tcW w:w="2049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 xml:space="preserve"> Август</w:t>
            </w:r>
          </w:p>
        </w:tc>
        <w:tc>
          <w:tcPr>
            <w:tcW w:w="2594" w:type="dxa"/>
          </w:tcPr>
          <w:p w:rsidR="00521E18" w:rsidRPr="00DC25F5" w:rsidRDefault="00521E18" w:rsidP="000D01B3">
            <w:pPr>
              <w:rPr>
                <w:sz w:val="24"/>
                <w:szCs w:val="24"/>
              </w:rPr>
            </w:pPr>
            <w:r w:rsidRPr="00DC25F5">
              <w:rPr>
                <w:sz w:val="24"/>
                <w:szCs w:val="24"/>
              </w:rPr>
              <w:t>Директор школы, завхоз</w:t>
            </w:r>
          </w:p>
        </w:tc>
      </w:tr>
    </w:tbl>
    <w:p w:rsidR="00521E18" w:rsidRDefault="00521E18" w:rsidP="00521E18">
      <w:r>
        <w:t xml:space="preserve">                       </w:t>
      </w:r>
    </w:p>
    <w:p w:rsidR="00521E18" w:rsidRDefault="00521E18" w:rsidP="00521E18">
      <w:pPr>
        <w:pStyle w:val="a6"/>
      </w:pPr>
      <w:r>
        <w:t xml:space="preserve">                                                                                                                          </w:t>
      </w:r>
    </w:p>
    <w:p w:rsidR="00521E18" w:rsidRDefault="00521E18" w:rsidP="00521E18">
      <w:pPr>
        <w:pStyle w:val="a6"/>
      </w:pPr>
      <w:r>
        <w:t xml:space="preserve">                                                                                                                        </w:t>
      </w:r>
    </w:p>
    <w:p w:rsidR="00521E18" w:rsidRDefault="00521E18" w:rsidP="00521E18">
      <w:pPr>
        <w:pStyle w:val="a6"/>
      </w:pPr>
      <w:r>
        <w:t xml:space="preserve">                                                                                                                 </w:t>
      </w:r>
    </w:p>
    <w:p w:rsidR="00521E18" w:rsidRPr="00760E93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</w:t>
      </w:r>
      <w:r w:rsidRPr="00760E93">
        <w:rPr>
          <w:rFonts w:ascii="Times New Roman" w:hAnsi="Times New Roman"/>
          <w:b/>
          <w:sz w:val="24"/>
          <w:szCs w:val="24"/>
        </w:rPr>
        <w:t xml:space="preserve">Приложение №2 к приказу </w:t>
      </w:r>
    </w:p>
    <w:p w:rsidR="00521E18" w:rsidRPr="00760E93" w:rsidRDefault="00521E18" w:rsidP="00521E18">
      <w:pPr>
        <w:pStyle w:val="a6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4C3654">
        <w:rPr>
          <w:rFonts w:ascii="Times New Roman" w:hAnsi="Times New Roman"/>
          <w:b/>
          <w:sz w:val="24"/>
          <w:szCs w:val="24"/>
        </w:rPr>
        <w:t xml:space="preserve">              № 211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4C3654">
        <w:rPr>
          <w:rFonts w:ascii="Times New Roman" w:hAnsi="Times New Roman"/>
          <w:b/>
          <w:sz w:val="24"/>
          <w:szCs w:val="24"/>
        </w:rPr>
        <w:t>04.09.2020</w:t>
      </w:r>
      <w:r w:rsidRPr="00760E93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21E18" w:rsidRPr="00760E93" w:rsidRDefault="00521E18" w:rsidP="00521E18">
      <w:pPr>
        <w:pStyle w:val="a6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proofErr w:type="gramStart"/>
      <w:r w:rsidRPr="00760E93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proofErr w:type="gramEnd"/>
      <w:r w:rsidRPr="00760E93">
        <w:rPr>
          <w:rFonts w:ascii="Times New Roman" w:hAnsi="Times New Roman"/>
          <w:b/>
          <w:bCs/>
          <w:kern w:val="36"/>
          <w:sz w:val="24"/>
          <w:szCs w:val="24"/>
        </w:rPr>
        <w:t xml:space="preserve"> О Л О Ж Е Н И Е</w:t>
      </w: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760E93">
        <w:rPr>
          <w:rFonts w:ascii="Times New Roman" w:hAnsi="Times New Roman"/>
          <w:b/>
          <w:bCs/>
          <w:kern w:val="36"/>
          <w:sz w:val="24"/>
          <w:szCs w:val="24"/>
        </w:rPr>
        <w:t>об антитеррористической группе</w:t>
      </w:r>
    </w:p>
    <w:p w:rsidR="00521E18" w:rsidRPr="00760E93" w:rsidRDefault="00521E18" w:rsidP="00521E18">
      <w:pPr>
        <w:pStyle w:val="a6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521E18" w:rsidRDefault="00521E18" w:rsidP="00521E18">
      <w:pPr>
        <w:pStyle w:val="a6"/>
        <w:numPr>
          <w:ilvl w:val="0"/>
          <w:numId w:val="1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:rsidR="00521E18" w:rsidRPr="00760E93" w:rsidRDefault="00521E18" w:rsidP="00521E18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Антитеррористическая группа (далее — АТГ) является коорди</w:t>
      </w:r>
      <w:r w:rsidRPr="00760E93">
        <w:rPr>
          <w:rFonts w:ascii="Times New Roman" w:hAnsi="Times New Roman"/>
          <w:sz w:val="24"/>
          <w:szCs w:val="24"/>
        </w:rPr>
        <w:softHyphen/>
        <w:t>национным органом, обеспечива</w:t>
      </w:r>
      <w:r w:rsidRPr="00760E93">
        <w:rPr>
          <w:rFonts w:ascii="Times New Roman" w:hAnsi="Times New Roman"/>
          <w:sz w:val="24"/>
          <w:szCs w:val="24"/>
        </w:rPr>
        <w:softHyphen/>
        <w:t>ющим взаимодействие администрации, постоянных работников МБОУ «Кочетовская средняя общеобразовательная школа имени В.А. Закруткина» (далее – Школа), обучающихся и их родителей при вы</w:t>
      </w:r>
      <w:r w:rsidRPr="00760E93">
        <w:rPr>
          <w:rFonts w:ascii="Times New Roman" w:hAnsi="Times New Roman"/>
          <w:sz w:val="24"/>
          <w:szCs w:val="24"/>
        </w:rPr>
        <w:softHyphen/>
        <w:t>полнении мероприятий по проти</w:t>
      </w:r>
      <w:r w:rsidRPr="00760E93">
        <w:rPr>
          <w:rFonts w:ascii="Times New Roman" w:hAnsi="Times New Roman"/>
          <w:sz w:val="24"/>
          <w:szCs w:val="24"/>
        </w:rPr>
        <w:softHyphen/>
        <w:t>водействию терроризму и экстремизму, обеспе</w:t>
      </w:r>
      <w:r w:rsidRPr="00760E93">
        <w:rPr>
          <w:rFonts w:ascii="Times New Roman" w:hAnsi="Times New Roman"/>
          <w:sz w:val="24"/>
          <w:szCs w:val="24"/>
        </w:rPr>
        <w:softHyphen/>
        <w:t>чению безопасности жизнедея</w:t>
      </w:r>
      <w:r w:rsidRPr="00760E93">
        <w:rPr>
          <w:rFonts w:ascii="Times New Roman" w:hAnsi="Times New Roman"/>
          <w:sz w:val="24"/>
          <w:szCs w:val="24"/>
        </w:rPr>
        <w:softHyphen/>
        <w:t>тельности Школы.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760E93">
        <w:rPr>
          <w:rFonts w:ascii="Times New Roman" w:hAnsi="Times New Roman"/>
          <w:sz w:val="24"/>
          <w:szCs w:val="24"/>
        </w:rPr>
        <w:t>В своей деятельности АТГ руководствуется Конституцией Российской Федерации, Федеральны</w:t>
      </w:r>
      <w:r w:rsidRPr="00760E93">
        <w:rPr>
          <w:rFonts w:ascii="Times New Roman" w:hAnsi="Times New Roman"/>
          <w:sz w:val="24"/>
          <w:szCs w:val="24"/>
        </w:rPr>
        <w:softHyphen/>
        <w:t>ми Законами, Указами Президента Российской Федерации, Постановлениями и Распоряжениями Правительства Российской Федерации, Губернатора и Правительства Ростовской области, нормативными актами Министерства образования Российской Федерации, Министерства образования Ростовской области, Администрации Семикаракорского  района, приказами и письмами Отдела образования Администрации Семикаракорского района, нормативными актами Кочетовского сельского поселения, также настоящим Положением.</w:t>
      </w:r>
      <w:proofErr w:type="gramEnd"/>
      <w:r w:rsidRPr="00760E93">
        <w:rPr>
          <w:rFonts w:ascii="Times New Roman" w:hAnsi="Times New Roman"/>
          <w:sz w:val="24"/>
          <w:szCs w:val="24"/>
        </w:rPr>
        <w:t xml:space="preserve"> АТГ осуществляет свою деятель</w:t>
      </w:r>
      <w:r w:rsidRPr="00760E93">
        <w:rPr>
          <w:rFonts w:ascii="Times New Roman" w:hAnsi="Times New Roman"/>
          <w:sz w:val="24"/>
          <w:szCs w:val="24"/>
        </w:rPr>
        <w:softHyphen/>
        <w:t>ность во взаимодействии с органа</w:t>
      </w:r>
      <w:r w:rsidRPr="00760E93">
        <w:rPr>
          <w:rFonts w:ascii="Times New Roman" w:hAnsi="Times New Roman"/>
          <w:sz w:val="24"/>
          <w:szCs w:val="24"/>
        </w:rPr>
        <w:softHyphen/>
        <w:t>ми исполнительной власти и мест</w:t>
      </w:r>
      <w:r w:rsidRPr="00760E93">
        <w:rPr>
          <w:rFonts w:ascii="Times New Roman" w:hAnsi="Times New Roman"/>
          <w:sz w:val="24"/>
          <w:szCs w:val="24"/>
        </w:rPr>
        <w:softHyphen/>
        <w:t>ного самоуправления, а также заинтересованными организациями.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1.3.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Основной целью деятельности АТГ является разработка и про</w:t>
      </w:r>
      <w:r w:rsidRPr="00760E93">
        <w:rPr>
          <w:rFonts w:ascii="Times New Roman" w:hAnsi="Times New Roman"/>
          <w:sz w:val="24"/>
          <w:szCs w:val="24"/>
        </w:rPr>
        <w:softHyphen/>
        <w:t>ведение комплекса мероприятий по противодействию терроризму и экстремизму, обеспечению безопасности обучающихся и постоянных работников, имущества Школы.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 xml:space="preserve">1.4. </w:t>
      </w:r>
      <w:r w:rsidRPr="00760E93">
        <w:rPr>
          <w:rFonts w:ascii="Times New Roman" w:hAnsi="Times New Roman"/>
          <w:sz w:val="24"/>
          <w:szCs w:val="24"/>
        </w:rPr>
        <w:t>Руководство АТГ осуществляет председатель АТГ, АТГ состоит из членов группы, каждый из которых отвечает за порученное ему направление деятельности.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1.5.</w:t>
      </w:r>
      <w:r w:rsidRPr="00760E93">
        <w:rPr>
          <w:rFonts w:ascii="Times New Roman" w:hAnsi="Times New Roman"/>
          <w:sz w:val="24"/>
          <w:szCs w:val="24"/>
        </w:rPr>
        <w:t>Совещания АТГ проводятся в соответствии с планом работы, но не реже одного раза в учебную четверть. АТГ может собираться на экстренные совещания и в слу</w:t>
      </w:r>
      <w:r w:rsidRPr="00760E93">
        <w:rPr>
          <w:rFonts w:ascii="Times New Roman" w:hAnsi="Times New Roman"/>
          <w:sz w:val="24"/>
          <w:szCs w:val="24"/>
        </w:rPr>
        <w:softHyphen/>
        <w:t>чае необходимости безотлага</w:t>
      </w:r>
      <w:r w:rsidRPr="00760E93">
        <w:rPr>
          <w:rFonts w:ascii="Times New Roman" w:hAnsi="Times New Roman"/>
          <w:sz w:val="24"/>
          <w:szCs w:val="24"/>
        </w:rPr>
        <w:softHyphen/>
        <w:t>тельно рассмотреть вопросы, вхо</w:t>
      </w:r>
      <w:r w:rsidRPr="00760E93">
        <w:rPr>
          <w:rFonts w:ascii="Times New Roman" w:hAnsi="Times New Roman"/>
          <w:sz w:val="24"/>
          <w:szCs w:val="24"/>
        </w:rPr>
        <w:softHyphen/>
        <w:t>дящие в ее компетенцию.</w:t>
      </w:r>
      <w:r w:rsidRPr="00760E93">
        <w:rPr>
          <w:rFonts w:ascii="Times New Roman" w:hAnsi="Times New Roman"/>
          <w:sz w:val="24"/>
          <w:szCs w:val="24"/>
        </w:rPr>
        <w:br/>
        <w:t>Решения АТГ принимаются от</w:t>
      </w:r>
      <w:r w:rsidRPr="00760E93">
        <w:rPr>
          <w:rFonts w:ascii="Times New Roman" w:hAnsi="Times New Roman"/>
          <w:sz w:val="24"/>
          <w:szCs w:val="24"/>
        </w:rPr>
        <w:softHyphen/>
        <w:t>крытым голосованием простым большинством голосов присут</w:t>
      </w:r>
      <w:r w:rsidRPr="00760E93">
        <w:rPr>
          <w:rFonts w:ascii="Times New Roman" w:hAnsi="Times New Roman"/>
          <w:sz w:val="24"/>
          <w:szCs w:val="24"/>
        </w:rPr>
        <w:softHyphen/>
        <w:t>ствующих на заседании ее членов. Решения АТГ оформляются соответствующим протоколом.</w:t>
      </w: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2. Основные задачи АТГ.</w:t>
      </w:r>
    </w:p>
    <w:p w:rsidR="00521E18" w:rsidRPr="00760E93" w:rsidRDefault="00521E18" w:rsidP="00521E1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2.1.</w:t>
      </w:r>
      <w:r w:rsidRPr="00760E93">
        <w:rPr>
          <w:rFonts w:ascii="Times New Roman" w:hAnsi="Times New Roman"/>
          <w:sz w:val="24"/>
          <w:szCs w:val="24"/>
        </w:rPr>
        <w:t xml:space="preserve"> Анализ информации о возможных террористических актах на терри</w:t>
      </w:r>
      <w:r w:rsidRPr="00760E93">
        <w:rPr>
          <w:rFonts w:ascii="Times New Roman" w:hAnsi="Times New Roman"/>
          <w:sz w:val="24"/>
          <w:szCs w:val="24"/>
        </w:rPr>
        <w:softHyphen/>
        <w:t>тории Ростовской области, Семикаракорского района и Кочетовского сельского поселения, которые могут по</w:t>
      </w:r>
      <w:r w:rsidRPr="00760E93">
        <w:rPr>
          <w:rFonts w:ascii="Times New Roman" w:hAnsi="Times New Roman"/>
          <w:sz w:val="24"/>
          <w:szCs w:val="24"/>
        </w:rPr>
        <w:softHyphen/>
        <w:t>влиять на жизнь и здоровье обучающихся и постоянных работников школы.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2.2.</w:t>
      </w:r>
      <w:r w:rsidRPr="00760E93">
        <w:rPr>
          <w:rFonts w:ascii="Times New Roman" w:hAnsi="Times New Roman"/>
          <w:sz w:val="24"/>
          <w:szCs w:val="24"/>
        </w:rPr>
        <w:t xml:space="preserve"> Координация деятельности Школы с органа</w:t>
      </w:r>
      <w:r w:rsidRPr="00760E93">
        <w:rPr>
          <w:rFonts w:ascii="Times New Roman" w:hAnsi="Times New Roman"/>
          <w:sz w:val="24"/>
          <w:szCs w:val="24"/>
        </w:rPr>
        <w:softHyphen/>
        <w:t>ми исполнительной власти и сило</w:t>
      </w:r>
      <w:r w:rsidRPr="00760E93">
        <w:rPr>
          <w:rFonts w:ascii="Times New Roman" w:hAnsi="Times New Roman"/>
          <w:sz w:val="24"/>
          <w:szCs w:val="24"/>
        </w:rPr>
        <w:softHyphen/>
        <w:t>выми ведомствами, осуществляю</w:t>
      </w:r>
      <w:r w:rsidRPr="00760E93">
        <w:rPr>
          <w:rFonts w:ascii="Times New Roman" w:hAnsi="Times New Roman"/>
          <w:sz w:val="24"/>
          <w:szCs w:val="24"/>
        </w:rPr>
        <w:softHyphen/>
        <w:t>щими борьбу с терроризмом, в це</w:t>
      </w:r>
      <w:r w:rsidRPr="00760E93">
        <w:rPr>
          <w:rFonts w:ascii="Times New Roman" w:hAnsi="Times New Roman"/>
          <w:sz w:val="24"/>
          <w:szCs w:val="24"/>
        </w:rPr>
        <w:softHyphen/>
        <w:t>лях достижения согласованности действий по предупреждению прояв</w:t>
      </w:r>
      <w:r w:rsidRPr="00760E93">
        <w:rPr>
          <w:rFonts w:ascii="Times New Roman" w:hAnsi="Times New Roman"/>
          <w:sz w:val="24"/>
          <w:szCs w:val="24"/>
        </w:rPr>
        <w:softHyphen/>
        <w:t>лений терроризма и обеспечению бе</w:t>
      </w:r>
      <w:r w:rsidRPr="00760E93">
        <w:rPr>
          <w:rFonts w:ascii="Times New Roman" w:hAnsi="Times New Roman"/>
          <w:sz w:val="24"/>
          <w:szCs w:val="24"/>
        </w:rPr>
        <w:softHyphen/>
        <w:t>зопасности обучающихся, постоянных работников, имущества Школы.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2.3.</w:t>
      </w:r>
      <w:r w:rsidRPr="00760E93">
        <w:rPr>
          <w:rFonts w:ascii="Times New Roman" w:hAnsi="Times New Roman"/>
          <w:sz w:val="24"/>
          <w:szCs w:val="24"/>
        </w:rPr>
        <w:t>Планирование и осуществление мероприятий, направленных на противодействие терроризму и обеспечение безопасности обучающихся, постоянных работников, имущества Школы.</w:t>
      </w:r>
    </w:p>
    <w:p w:rsidR="00521E18" w:rsidRPr="00521E18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2.4.</w:t>
      </w:r>
      <w:r w:rsidRPr="00760E93">
        <w:rPr>
          <w:rFonts w:ascii="Times New Roman" w:hAnsi="Times New Roman"/>
          <w:sz w:val="24"/>
          <w:szCs w:val="24"/>
        </w:rPr>
        <w:t>Выработка предложений по со</w:t>
      </w:r>
      <w:r w:rsidRPr="00760E93">
        <w:rPr>
          <w:rFonts w:ascii="Times New Roman" w:hAnsi="Times New Roman"/>
          <w:sz w:val="24"/>
          <w:szCs w:val="24"/>
        </w:rPr>
        <w:softHyphen/>
        <w:t>вершенствованию системы ме</w:t>
      </w:r>
      <w:r w:rsidRPr="00760E93">
        <w:rPr>
          <w:rFonts w:ascii="Times New Roman" w:hAnsi="Times New Roman"/>
          <w:sz w:val="24"/>
          <w:szCs w:val="24"/>
        </w:rPr>
        <w:softHyphen/>
        <w:t>роприятий по противодействию терроризму и обеспечению безо</w:t>
      </w:r>
      <w:r w:rsidRPr="00760E93">
        <w:rPr>
          <w:rFonts w:ascii="Times New Roman" w:hAnsi="Times New Roman"/>
          <w:sz w:val="24"/>
          <w:szCs w:val="24"/>
        </w:rPr>
        <w:softHyphen/>
        <w:t>пасности обучающихся, постоянных работников, имущества МОУ Школы.</w:t>
      </w: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3. Права АТГ.</w:t>
      </w:r>
    </w:p>
    <w:p w:rsidR="00521E18" w:rsidRPr="00760E93" w:rsidRDefault="00521E18" w:rsidP="00521E1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3.1.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Принимать в пределах своей ком</w:t>
      </w:r>
      <w:r w:rsidRPr="00760E93">
        <w:rPr>
          <w:rFonts w:ascii="Times New Roman" w:hAnsi="Times New Roman"/>
          <w:sz w:val="24"/>
          <w:szCs w:val="24"/>
        </w:rPr>
        <w:softHyphen/>
        <w:t>петенции решения, необходимые для организации и осуществления ме</w:t>
      </w:r>
      <w:r w:rsidRPr="00760E93">
        <w:rPr>
          <w:rFonts w:ascii="Times New Roman" w:hAnsi="Times New Roman"/>
          <w:sz w:val="24"/>
          <w:szCs w:val="24"/>
        </w:rPr>
        <w:softHyphen/>
        <w:t>роприятий по противодействию тер</w:t>
      </w:r>
      <w:r w:rsidRPr="00760E93">
        <w:rPr>
          <w:rFonts w:ascii="Times New Roman" w:hAnsi="Times New Roman"/>
          <w:sz w:val="24"/>
          <w:szCs w:val="24"/>
        </w:rPr>
        <w:softHyphen/>
        <w:t>роризму и обеспечению безопаснос</w:t>
      </w:r>
      <w:r w:rsidRPr="00760E93">
        <w:rPr>
          <w:rFonts w:ascii="Times New Roman" w:hAnsi="Times New Roman"/>
          <w:sz w:val="24"/>
          <w:szCs w:val="24"/>
        </w:rPr>
        <w:softHyphen/>
        <w:t>ти обучающихся, постоянных работников, имущества Школы.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Запрашивать у государствен</w:t>
      </w:r>
      <w:r w:rsidRPr="00760E93">
        <w:rPr>
          <w:rFonts w:ascii="Times New Roman" w:hAnsi="Times New Roman"/>
          <w:sz w:val="24"/>
          <w:szCs w:val="24"/>
        </w:rPr>
        <w:softHyphen/>
        <w:t>ных, общественных и иных органи</w:t>
      </w:r>
      <w:r w:rsidRPr="00760E93">
        <w:rPr>
          <w:rFonts w:ascii="Times New Roman" w:hAnsi="Times New Roman"/>
          <w:sz w:val="24"/>
          <w:szCs w:val="24"/>
        </w:rPr>
        <w:softHyphen/>
        <w:t>заций и должностных лиц документы, материалы и информацию, не</w:t>
      </w:r>
      <w:r w:rsidRPr="00760E93">
        <w:rPr>
          <w:rFonts w:ascii="Times New Roman" w:hAnsi="Times New Roman"/>
          <w:sz w:val="24"/>
          <w:szCs w:val="24"/>
        </w:rPr>
        <w:softHyphen/>
        <w:t>обходимые для выполнения возло</w:t>
      </w:r>
      <w:r w:rsidRPr="00760E93">
        <w:rPr>
          <w:rFonts w:ascii="Times New Roman" w:hAnsi="Times New Roman"/>
          <w:sz w:val="24"/>
          <w:szCs w:val="24"/>
        </w:rPr>
        <w:softHyphen/>
        <w:t>женных на нее задач.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3.3.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Привлекать должностных лиц и спе</w:t>
      </w:r>
      <w:r w:rsidRPr="00760E93">
        <w:rPr>
          <w:rFonts w:ascii="Times New Roman" w:hAnsi="Times New Roman"/>
          <w:sz w:val="24"/>
          <w:szCs w:val="24"/>
        </w:rPr>
        <w:softHyphen/>
        <w:t>циалистов органов государственной власти, органов местного самоуправ</w:t>
      </w:r>
      <w:r w:rsidRPr="00760E93">
        <w:rPr>
          <w:rFonts w:ascii="Times New Roman" w:hAnsi="Times New Roman"/>
          <w:sz w:val="24"/>
          <w:szCs w:val="24"/>
        </w:rPr>
        <w:softHyphen/>
        <w:t>ления, организаций (по согласованию с их руководителями) и представите</w:t>
      </w:r>
      <w:r w:rsidRPr="00760E93">
        <w:rPr>
          <w:rFonts w:ascii="Times New Roman" w:hAnsi="Times New Roman"/>
          <w:sz w:val="24"/>
          <w:szCs w:val="24"/>
        </w:rPr>
        <w:softHyphen/>
        <w:t>лей, родительской общественности для участия в работе АТГ.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3.4</w:t>
      </w:r>
      <w:r w:rsidRPr="00760E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Вносить в установленном поряд</w:t>
      </w:r>
      <w:r w:rsidRPr="00760E93">
        <w:rPr>
          <w:rFonts w:ascii="Times New Roman" w:hAnsi="Times New Roman"/>
          <w:sz w:val="24"/>
          <w:szCs w:val="24"/>
        </w:rPr>
        <w:softHyphen/>
        <w:t>ке предложения по входящим в ком</w:t>
      </w:r>
      <w:r w:rsidRPr="00760E93">
        <w:rPr>
          <w:rFonts w:ascii="Times New Roman" w:hAnsi="Times New Roman"/>
          <w:sz w:val="24"/>
          <w:szCs w:val="24"/>
        </w:rPr>
        <w:softHyphen/>
        <w:t>петенцию АТГ вопросам, требу</w:t>
      </w:r>
      <w:r w:rsidRPr="00760E93">
        <w:rPr>
          <w:rFonts w:ascii="Times New Roman" w:hAnsi="Times New Roman"/>
          <w:sz w:val="24"/>
          <w:szCs w:val="24"/>
        </w:rPr>
        <w:softHyphen/>
        <w:t>ющим решения директора Школы.</w:t>
      </w:r>
    </w:p>
    <w:p w:rsidR="00521E18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3.5</w:t>
      </w:r>
      <w:r w:rsidRPr="00760E93">
        <w:rPr>
          <w:rFonts w:ascii="Times New Roman" w:hAnsi="Times New Roman"/>
          <w:sz w:val="24"/>
          <w:szCs w:val="24"/>
        </w:rPr>
        <w:t>. Решения, принимаемые АТГ в соответствии с ее компетенци</w:t>
      </w:r>
      <w:r w:rsidRPr="00760E93">
        <w:rPr>
          <w:rFonts w:ascii="Times New Roman" w:hAnsi="Times New Roman"/>
          <w:sz w:val="24"/>
          <w:szCs w:val="24"/>
        </w:rPr>
        <w:softHyphen/>
        <w:t>ей, являются обязательными для всех постоянных работников и обучающихся Школы.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4. Права и обязанности председателя АТГ.</w:t>
      </w:r>
    </w:p>
    <w:p w:rsidR="00521E18" w:rsidRPr="00760E93" w:rsidRDefault="00521E18" w:rsidP="00521E1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4.1.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Осуществляет руководство дея</w:t>
      </w:r>
      <w:r w:rsidRPr="00760E93">
        <w:rPr>
          <w:rFonts w:ascii="Times New Roman" w:hAnsi="Times New Roman"/>
          <w:sz w:val="24"/>
          <w:szCs w:val="24"/>
        </w:rPr>
        <w:softHyphen/>
        <w:t>тельностью АТГ.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4.2.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Подписывает решения, принятые АТГ.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4.3.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Принимает решение о проведе</w:t>
      </w:r>
      <w:r w:rsidRPr="00760E93">
        <w:rPr>
          <w:rFonts w:ascii="Times New Roman" w:hAnsi="Times New Roman"/>
          <w:sz w:val="24"/>
          <w:szCs w:val="24"/>
        </w:rPr>
        <w:softHyphen/>
        <w:t>нии совещаний АТГ, при необ</w:t>
      </w:r>
      <w:r w:rsidRPr="00760E93">
        <w:rPr>
          <w:rFonts w:ascii="Times New Roman" w:hAnsi="Times New Roman"/>
          <w:sz w:val="24"/>
          <w:szCs w:val="24"/>
        </w:rPr>
        <w:softHyphen/>
        <w:t>ходимости   безотлагательного рассмотрения вопросов, входящих в ее компетенцию.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4.4</w:t>
      </w:r>
      <w:r w:rsidRPr="00760E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Распределяет обязанности меж</w:t>
      </w:r>
      <w:r w:rsidRPr="00760E93">
        <w:rPr>
          <w:rFonts w:ascii="Times New Roman" w:hAnsi="Times New Roman"/>
          <w:sz w:val="24"/>
          <w:szCs w:val="24"/>
        </w:rPr>
        <w:softHyphen/>
        <w:t>ду членами АТГ.</w:t>
      </w:r>
    </w:p>
    <w:p w:rsidR="00521E18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4.5.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760E9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60E93">
        <w:rPr>
          <w:rFonts w:ascii="Times New Roman" w:hAnsi="Times New Roman"/>
          <w:sz w:val="24"/>
          <w:szCs w:val="24"/>
        </w:rPr>
        <w:t xml:space="preserve"> хо</w:t>
      </w:r>
      <w:r w:rsidRPr="00760E93">
        <w:rPr>
          <w:rFonts w:ascii="Times New Roman" w:hAnsi="Times New Roman"/>
          <w:sz w:val="24"/>
          <w:szCs w:val="24"/>
        </w:rPr>
        <w:softHyphen/>
        <w:t>дом выполнения решений АТГ.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 Права и обязанности членов АТГ.</w:t>
      </w:r>
    </w:p>
    <w:p w:rsidR="00521E18" w:rsidRPr="00760E93" w:rsidRDefault="00521E18" w:rsidP="00521E18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Проводить постоянную разъяснительную работу среди постоянных работников, обучающихся и их родителей по профилактике террористических угроз и обеспечению антитеррористической безопасности.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Отвечать за состояние работы на порученном направлении деятельности. Проводить необходимые мероприятия по совершенствованию данной работы. Периодически отчитываться на заседаниях АТГ о состоянии работы на порученном направлении деятельности.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Присутствовать на совещаниях АТГ, участвовать в обсуждении рассматриваемых вопросов и вы</w:t>
      </w:r>
      <w:r w:rsidRPr="00760E93">
        <w:rPr>
          <w:rFonts w:ascii="Times New Roman" w:hAnsi="Times New Roman"/>
          <w:sz w:val="24"/>
          <w:szCs w:val="24"/>
        </w:rPr>
        <w:softHyphen/>
        <w:t>работке по ним решений.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Выполнять обязанности и пору</w:t>
      </w:r>
      <w:r w:rsidRPr="00760E93">
        <w:rPr>
          <w:rFonts w:ascii="Times New Roman" w:hAnsi="Times New Roman"/>
          <w:sz w:val="24"/>
          <w:szCs w:val="24"/>
        </w:rPr>
        <w:softHyphen/>
        <w:t>чения, определенные председателем АТГ.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Принимать участие в осуществ</w:t>
      </w:r>
      <w:r w:rsidRPr="00760E93">
        <w:rPr>
          <w:rFonts w:ascii="Times New Roman" w:hAnsi="Times New Roman"/>
          <w:sz w:val="24"/>
          <w:szCs w:val="24"/>
        </w:rPr>
        <w:softHyphen/>
        <w:t xml:space="preserve">лении </w:t>
      </w:r>
      <w:proofErr w:type="gramStart"/>
      <w:r w:rsidRPr="00760E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760E93">
        <w:rPr>
          <w:rFonts w:ascii="Times New Roman" w:hAnsi="Times New Roman"/>
          <w:sz w:val="24"/>
          <w:szCs w:val="24"/>
        </w:rPr>
        <w:t xml:space="preserve"> ходом выполне</w:t>
      </w:r>
      <w:r w:rsidRPr="00760E93">
        <w:rPr>
          <w:rFonts w:ascii="Times New Roman" w:hAnsi="Times New Roman"/>
          <w:sz w:val="24"/>
          <w:szCs w:val="24"/>
        </w:rPr>
        <w:softHyphen/>
        <w:t>ния решений АТГ.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При невозможности присутствия на совещании (в экстренном слу</w:t>
      </w:r>
      <w:r w:rsidRPr="00760E93">
        <w:rPr>
          <w:rFonts w:ascii="Times New Roman" w:hAnsi="Times New Roman"/>
          <w:sz w:val="24"/>
          <w:szCs w:val="24"/>
        </w:rPr>
        <w:softHyphen/>
        <w:t>чае) заблаговременно извещать об этом председателя АТГ.</w:t>
      </w:r>
    </w:p>
    <w:p w:rsidR="00521E18" w:rsidRPr="00760E93" w:rsidRDefault="00521E18" w:rsidP="00521E1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bCs/>
          <w:sz w:val="24"/>
          <w:szCs w:val="24"/>
        </w:rPr>
        <w:t>5.7.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E93">
        <w:rPr>
          <w:rFonts w:ascii="Times New Roman" w:hAnsi="Times New Roman"/>
          <w:sz w:val="24"/>
          <w:szCs w:val="24"/>
        </w:rPr>
        <w:t>В случае необходимости представлять председателю АТГ свое мнение по вопросам повестки дня в письменном виде.</w:t>
      </w: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4C3654" w:rsidRDefault="004C3654" w:rsidP="00521E18">
      <w:pPr>
        <w:jc w:val="both"/>
      </w:pP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4C3654" w:rsidRDefault="004C3654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Pr="00760E93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Приложение № 3</w:t>
      </w:r>
      <w:r w:rsidRPr="00760E93">
        <w:rPr>
          <w:rFonts w:ascii="Times New Roman" w:hAnsi="Times New Roman"/>
          <w:b/>
          <w:sz w:val="24"/>
          <w:szCs w:val="24"/>
        </w:rPr>
        <w:t xml:space="preserve"> к приказу </w:t>
      </w:r>
    </w:p>
    <w:p w:rsidR="00521E18" w:rsidRPr="00760E93" w:rsidRDefault="00521E18" w:rsidP="00521E18">
      <w:pPr>
        <w:pStyle w:val="a6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№</w:t>
      </w:r>
      <w:r w:rsidR="004C3654">
        <w:rPr>
          <w:rFonts w:ascii="Times New Roman" w:hAnsi="Times New Roman"/>
          <w:b/>
          <w:sz w:val="24"/>
          <w:szCs w:val="24"/>
        </w:rPr>
        <w:t>211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4C3654">
        <w:rPr>
          <w:rFonts w:ascii="Times New Roman" w:hAnsi="Times New Roman"/>
          <w:b/>
          <w:sz w:val="24"/>
          <w:szCs w:val="24"/>
        </w:rPr>
        <w:t xml:space="preserve">04.09.2020 </w:t>
      </w:r>
      <w:r w:rsidRPr="00760E93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521E18" w:rsidRPr="00282CA9" w:rsidRDefault="00521E18" w:rsidP="00521E18">
      <w:pPr>
        <w:jc w:val="center"/>
        <w:rPr>
          <w:b/>
        </w:rPr>
      </w:pPr>
      <w:r w:rsidRPr="00282CA9">
        <w:rPr>
          <w:b/>
        </w:rPr>
        <w:t>План действий</w:t>
      </w:r>
    </w:p>
    <w:p w:rsidR="00521E18" w:rsidRPr="00282CA9" w:rsidRDefault="00521E18" w:rsidP="00521E18">
      <w:pPr>
        <w:jc w:val="center"/>
        <w:rPr>
          <w:b/>
        </w:rPr>
      </w:pPr>
      <w:proofErr w:type="gramStart"/>
      <w:r w:rsidRPr="00282CA9">
        <w:rPr>
          <w:b/>
        </w:rPr>
        <w:t>по обеспечению безопасности персонала и обучающихся от проявлений</w:t>
      </w:r>
      <w:r>
        <w:rPr>
          <w:b/>
        </w:rPr>
        <w:t xml:space="preserve"> терроризма</w:t>
      </w:r>
      <w:proofErr w:type="gramEnd"/>
    </w:p>
    <w:p w:rsidR="00521E18" w:rsidRPr="00447743" w:rsidRDefault="00521E18" w:rsidP="00521E18">
      <w:pPr>
        <w:jc w:val="both"/>
        <w:rPr>
          <w:b/>
          <w:sz w:val="28"/>
          <w:szCs w:val="28"/>
        </w:rPr>
      </w:pPr>
    </w:p>
    <w:p w:rsidR="00521E18" w:rsidRPr="00282CA9" w:rsidRDefault="00521E18" w:rsidP="00521E18">
      <w:pPr>
        <w:spacing w:before="100" w:beforeAutospacing="1" w:after="100" w:afterAutospacing="1"/>
        <w:jc w:val="center"/>
        <w:rPr>
          <w:b/>
          <w:color w:val="333333"/>
        </w:rPr>
      </w:pPr>
      <w:r w:rsidRPr="00282CA9">
        <w:rPr>
          <w:b/>
          <w:color w:val="333333"/>
        </w:rPr>
        <w:t>1.  План действий при угрозе взрыва (поджога) или взрыв (п</w:t>
      </w:r>
      <w:r>
        <w:rPr>
          <w:b/>
          <w:color w:val="333333"/>
        </w:rPr>
        <w:t>оджог) объекта и его сооружений.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При возникновении опасности совершения террористических актов путем закладки</w:t>
      </w:r>
      <w:r>
        <w:rPr>
          <w:color w:val="333333"/>
        </w:rPr>
        <w:t xml:space="preserve"> взрывных устройств или поджога</w:t>
      </w:r>
      <w:r w:rsidRPr="0047060B">
        <w:rPr>
          <w:color w:val="333333"/>
        </w:rPr>
        <w:t>, в качестве мер предупредительного характера необходимо осуществить: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- ужесточение пропускного режима в школе, установки технических средств контроля за наиболее уязвимыми участками и прилегающей территорией;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- ежедневный обход и осмотр территории школы с целью своевременного обнаружения взрывных устройств, подозрительных предметов и лиц;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- комиссионную проверку чердачных, складских и подсобных помещений с составлением соответствующих актов;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- проведение инструктажей и практических занятий с персоналом и учащимися по действиям в экстремальных ситуациях.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При заключении договоров на сдачу помещений в аренду сторонним организациям необходимо в обязательном порядке включать пункты, дающие право администрации образовательного учреждения при необходимости осуществлять проверку сдаваемых помещений.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При обнаружении боеприпасов, самодельных взрывных устройств и других подозрительных предметов на территории образовательного учреждения необходимо срочно вывести учащихся, персонал и посетителей за пределы предполагаемой зоны поражения исходя из следующих параметров:</w:t>
      </w:r>
    </w:p>
    <w:tbl>
      <w:tblPr>
        <w:tblW w:w="856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"/>
        <w:gridCol w:w="5254"/>
        <w:gridCol w:w="2876"/>
      </w:tblGrid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 1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Граната РГД-5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не менее 50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2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Граната Ф-1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не менее 200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3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Тротиловая шашка массой 200 граммов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45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4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Тротиловая шашка массой 400 граммов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55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5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Пивная банка 0,33 литра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60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6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МинаМОН-50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85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7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Чемодан (кейс)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230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8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Дорожный чемодан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350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9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Автомобиль типа “Жигули”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460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10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Автомобиль типа “Волга”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580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11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Микроавтобус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920 метров</w:t>
            </w:r>
          </w:p>
        </w:tc>
      </w:tr>
      <w:tr w:rsidR="00521E18" w:rsidRPr="0047060B" w:rsidTr="004C3654">
        <w:trPr>
          <w:tblCellSpacing w:w="0" w:type="dxa"/>
        </w:trPr>
        <w:tc>
          <w:tcPr>
            <w:tcW w:w="4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12</w:t>
            </w:r>
          </w:p>
        </w:tc>
        <w:tc>
          <w:tcPr>
            <w:tcW w:w="5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rPr>
                <w:color w:val="333333"/>
              </w:rPr>
            </w:pPr>
            <w:r w:rsidRPr="0047060B">
              <w:rPr>
                <w:color w:val="333333"/>
              </w:rPr>
              <w:t>Грузовая автомашина (фургон)</w:t>
            </w:r>
          </w:p>
        </w:tc>
        <w:tc>
          <w:tcPr>
            <w:tcW w:w="287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521E18" w:rsidRPr="0047060B" w:rsidRDefault="00521E18" w:rsidP="000D01B3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 w:rsidRPr="0047060B">
              <w:rPr>
                <w:color w:val="333333"/>
              </w:rPr>
              <w:t>1240 метров</w:t>
            </w:r>
          </w:p>
        </w:tc>
      </w:tr>
    </w:tbl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lastRenderedPageBreak/>
        <w:t>Директор школы несет персональную ответственность за жизнь и здоровье учащихся и персонала и обязан обеспечить: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а) 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б) присутствие в безопасном месте лиц, обнаруживших находку, до прибытия оперативно-следственной группы для опроса и фиксации обстоятельств выявления подозрительного предмета;</w:t>
      </w:r>
    </w:p>
    <w:p w:rsidR="00521E18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в) сохранность находки (не приближаться, не трогать, не вскрывать и не перемещать обнаруженные предметы) и заф</w:t>
      </w:r>
      <w:r>
        <w:rPr>
          <w:color w:val="333333"/>
        </w:rPr>
        <w:t>иксировать время ее обнаружения.</w:t>
      </w:r>
    </w:p>
    <w:p w:rsidR="00521E18" w:rsidRPr="00282CA9" w:rsidRDefault="00521E18" w:rsidP="00521E18">
      <w:pPr>
        <w:spacing w:before="100" w:beforeAutospacing="1" w:after="100" w:afterAutospacing="1"/>
        <w:jc w:val="center"/>
        <w:rPr>
          <w:b/>
          <w:color w:val="333333"/>
        </w:rPr>
      </w:pPr>
      <w:r w:rsidRPr="00282CA9">
        <w:rPr>
          <w:b/>
          <w:color w:val="333333"/>
        </w:rPr>
        <w:t>2. План действий при террористическом нападении на школу и захвате учащихся и персонала в заложники</w:t>
      </w:r>
      <w:r>
        <w:rPr>
          <w:b/>
          <w:color w:val="333333"/>
        </w:rPr>
        <w:t>.</w:t>
      </w:r>
    </w:p>
    <w:p w:rsidR="00521E18" w:rsidRPr="0047060B" w:rsidRDefault="00521E18" w:rsidP="00521E18">
      <w:pPr>
        <w:spacing w:before="100" w:beforeAutospacing="1" w:after="100" w:afterAutospacing="1"/>
        <w:ind w:firstLine="708"/>
        <w:jc w:val="both"/>
        <w:rPr>
          <w:color w:val="333333"/>
        </w:rPr>
      </w:pPr>
      <w:r>
        <w:rPr>
          <w:color w:val="333333"/>
        </w:rPr>
        <w:t>П</w:t>
      </w:r>
      <w:r w:rsidRPr="0047060B">
        <w:rPr>
          <w:color w:val="333333"/>
        </w:rPr>
        <w:t>ри террористическом нападении на школу и захвате учащихся и персонала в заложники 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а) не допускать действия, которые могут спровоцировать нападающих к применению оружия и привести к человеческим жертвам;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б) переносить лишения, оскорбления и унижения, не смотреть в глаза преступникам, не вести себя вызывающе;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в) выполнять требования преступников, не противоречить им, не рисковать жизнью окружающих и своей собственной, не допускать истерик и паники;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г) спрашивать разрешение на совершение любых действий (сесть, встать, попить, сходить в туалет и т.д.)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proofErr w:type="spellStart"/>
      <w:r w:rsidRPr="0047060B">
        <w:rPr>
          <w:color w:val="333333"/>
        </w:rPr>
        <w:t>д</w:t>
      </w:r>
      <w:proofErr w:type="spellEnd"/>
      <w:r w:rsidRPr="0047060B">
        <w:rPr>
          <w:color w:val="333333"/>
        </w:rPr>
        <w:t xml:space="preserve">) избегать лишних движений (если </w:t>
      </w:r>
      <w:proofErr w:type="gramStart"/>
      <w:r w:rsidRPr="0047060B">
        <w:rPr>
          <w:color w:val="333333"/>
        </w:rPr>
        <w:t>ранены</w:t>
      </w:r>
      <w:proofErr w:type="gramEnd"/>
      <w:r w:rsidRPr="0047060B">
        <w:rPr>
          <w:color w:val="333333"/>
        </w:rPr>
        <w:t>). Этим можно сохранить силы и избежать больших потерь крови;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е) 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</w:t>
      </w:r>
    </w:p>
    <w:p w:rsidR="00521E18" w:rsidRPr="0047060B" w:rsidRDefault="00521E18" w:rsidP="00521E18">
      <w:pPr>
        <w:spacing w:before="100" w:beforeAutospacing="1" w:after="100" w:afterAutospacing="1"/>
        <w:ind w:firstLine="708"/>
        <w:jc w:val="both"/>
        <w:rPr>
          <w:color w:val="333333"/>
        </w:rPr>
      </w:pPr>
      <w:r w:rsidRPr="0047060B">
        <w:rPr>
          <w:color w:val="333333"/>
        </w:rPr>
        <w:t>Необходимо всегда помнить, что, получив сообщение о захвате, специальные службы уже начали действовать и предпримут все необходимые меры для освобождения заложников.</w:t>
      </w:r>
    </w:p>
    <w:p w:rsidR="00521E18" w:rsidRPr="0047060B" w:rsidRDefault="00521E18" w:rsidP="00521E18">
      <w:pPr>
        <w:pStyle w:val="a6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t>Во время проведения спецслужбами операции по освобождению заложников необходимо соблюдать следующие требования: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t>а) лежать на полу лицом вниз, голову закрыть руками и не двигаться;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t>б) не бежать навстречу сотрудникам спецслужб или от них, так как они могут принять заложника за преступника;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t>в) держаться по возможности в отдалении от проемов дверей и окон.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lastRenderedPageBreak/>
        <w:t>Необходимо помнить!</w:t>
      </w:r>
    </w:p>
    <w:p w:rsidR="00521E18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t>Главная цель – остаться в живых и сохранить жизнь другим.</w:t>
      </w:r>
    </w:p>
    <w:p w:rsidR="00521E18" w:rsidRPr="0047060B" w:rsidRDefault="00521E18" w:rsidP="00521E18">
      <w:pPr>
        <w:spacing w:before="100" w:beforeAutospacing="1" w:after="100" w:afterAutospacing="1"/>
        <w:jc w:val="both"/>
        <w:outlineLvl w:val="0"/>
        <w:rPr>
          <w:b/>
          <w:bCs/>
          <w:color w:val="333333"/>
          <w:kern w:val="36"/>
          <w:sz w:val="28"/>
          <w:szCs w:val="28"/>
        </w:rPr>
      </w:pPr>
      <w:r w:rsidRPr="0047060B">
        <w:rPr>
          <w:b/>
          <w:bCs/>
          <w:color w:val="333333"/>
        </w:rPr>
        <w:t>порядок действий при захвате заложников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1. Незамедлительно сообщить о случившемся в правоохранительные органы или органы по делам ГО и ЧС по телефонам: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 xml:space="preserve">– ОВД </w:t>
      </w:r>
      <w:r w:rsidRPr="0047060B">
        <w:rPr>
          <w:color w:val="333333"/>
          <w:u w:val="single"/>
        </w:rPr>
        <w:t>Семикаракорского района</w:t>
      </w:r>
      <w:r w:rsidRPr="0047060B">
        <w:rPr>
          <w:color w:val="333333"/>
        </w:rPr>
        <w:t xml:space="preserve"> по тел. </w:t>
      </w:r>
      <w:r w:rsidRPr="0047060B">
        <w:rPr>
          <w:color w:val="333333"/>
          <w:u w:val="single"/>
        </w:rPr>
        <w:t xml:space="preserve"> __02__</w:t>
      </w:r>
      <w:proofErr w:type="gramStart"/>
      <w:r w:rsidRPr="0047060B">
        <w:rPr>
          <w:color w:val="333333"/>
        </w:rPr>
        <w:t xml:space="preserve"> ;</w:t>
      </w:r>
      <w:proofErr w:type="gramEnd"/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– Сектор</w:t>
      </w:r>
      <w:r w:rsidRPr="0047060B">
        <w:rPr>
          <w:color w:val="333333"/>
        </w:rPr>
        <w:t xml:space="preserve"> ГО и ЧС </w:t>
      </w:r>
      <w:r w:rsidRPr="0047060B">
        <w:rPr>
          <w:color w:val="333333"/>
          <w:u w:val="single"/>
        </w:rPr>
        <w:t>Семикаракорского  района</w:t>
      </w:r>
      <w:r w:rsidRPr="0047060B">
        <w:rPr>
          <w:color w:val="333333"/>
        </w:rPr>
        <w:t xml:space="preserve"> </w:t>
      </w:r>
      <w:proofErr w:type="gramStart"/>
      <w:r w:rsidRPr="0047060B">
        <w:rPr>
          <w:color w:val="333333"/>
        </w:rPr>
        <w:t>по</w:t>
      </w:r>
      <w:proofErr w:type="gramEnd"/>
      <w:r w:rsidRPr="0047060B">
        <w:rPr>
          <w:color w:val="333333"/>
        </w:rPr>
        <w:t xml:space="preserve"> тел.: </w:t>
      </w:r>
      <w:r>
        <w:rPr>
          <w:color w:val="333333"/>
          <w:u w:val="single"/>
        </w:rPr>
        <w:t>4-24-84</w:t>
      </w:r>
      <w:r w:rsidRPr="0047060B">
        <w:rPr>
          <w:color w:val="333333"/>
          <w:u w:val="single"/>
        </w:rPr>
        <w:t>;</w:t>
      </w:r>
    </w:p>
    <w:p w:rsidR="00521E18" w:rsidRDefault="00521E18" w:rsidP="00521E18">
      <w:pPr>
        <w:spacing w:before="100" w:beforeAutospacing="1" w:after="100" w:afterAutospacing="1"/>
        <w:jc w:val="both"/>
        <w:rPr>
          <w:color w:val="333333"/>
          <w:u w:val="single"/>
        </w:rPr>
      </w:pPr>
      <w:r w:rsidRPr="0047060B">
        <w:rPr>
          <w:color w:val="333333"/>
        </w:rPr>
        <w:t xml:space="preserve">– Отдел образования Администрации Семикаракорского района </w:t>
      </w:r>
      <w:proofErr w:type="gramStart"/>
      <w:r w:rsidRPr="0047060B">
        <w:rPr>
          <w:color w:val="333333"/>
        </w:rPr>
        <w:t>по</w:t>
      </w:r>
      <w:proofErr w:type="gramEnd"/>
      <w:r w:rsidRPr="0047060B">
        <w:rPr>
          <w:color w:val="333333"/>
        </w:rPr>
        <w:t xml:space="preserve"> тел.: – </w:t>
      </w:r>
      <w:r>
        <w:rPr>
          <w:color w:val="333333"/>
          <w:u w:val="single"/>
        </w:rPr>
        <w:t>4-11-82</w:t>
      </w:r>
    </w:p>
    <w:p w:rsidR="00521E18" w:rsidRPr="00F93558" w:rsidRDefault="00521E18" w:rsidP="00521E18">
      <w:pPr>
        <w:spacing w:before="100" w:beforeAutospacing="1" w:after="100" w:afterAutospacing="1"/>
        <w:jc w:val="both"/>
        <w:rPr>
          <w:color w:val="333333"/>
          <w:u w:val="single"/>
        </w:rPr>
      </w:pPr>
      <w:r>
        <w:rPr>
          <w:b/>
        </w:rPr>
        <w:t>-</w:t>
      </w:r>
      <w:r w:rsidRPr="00F93558">
        <w:t xml:space="preserve">УФСБ России по Ростовской области в </w:t>
      </w:r>
      <w:proofErr w:type="gramStart"/>
      <w:r w:rsidRPr="00F93558">
        <w:t>г</w:t>
      </w:r>
      <w:proofErr w:type="gramEnd"/>
      <w:r w:rsidRPr="00F93558">
        <w:t>. Волгодонске 8 – 86392- 55-111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  <w:u w:val="single"/>
        </w:rPr>
      </w:pPr>
      <w:r w:rsidRPr="0047060B">
        <w:rPr>
          <w:color w:val="333333"/>
        </w:rPr>
        <w:t xml:space="preserve">- Администрация  Кочетовского сельского поселения  </w:t>
      </w:r>
      <w:proofErr w:type="gramStart"/>
      <w:r w:rsidRPr="0047060B">
        <w:rPr>
          <w:color w:val="333333"/>
        </w:rPr>
        <w:t>по</w:t>
      </w:r>
      <w:proofErr w:type="gramEnd"/>
      <w:r w:rsidRPr="0047060B">
        <w:rPr>
          <w:color w:val="333333"/>
        </w:rPr>
        <w:t xml:space="preserve"> тел</w:t>
      </w:r>
      <w:r w:rsidRPr="0047060B">
        <w:rPr>
          <w:color w:val="333333"/>
          <w:u w:val="single"/>
        </w:rPr>
        <w:t>.: 2-</w:t>
      </w:r>
      <w:r>
        <w:rPr>
          <w:color w:val="333333"/>
          <w:u w:val="single"/>
        </w:rPr>
        <w:t>36-</w:t>
      </w:r>
      <w:r w:rsidRPr="0047060B">
        <w:rPr>
          <w:color w:val="333333"/>
          <w:u w:val="single"/>
        </w:rPr>
        <w:t>31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2. По своей инициативе не вступать в переговоры с террористами.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3. Принять меры к беспрепятственному проходу (проезду) на объект сотрудников правоохранительных органов, автомашин скорой медицинской помощи, МЧС России.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4. Оказать помощь сотрудникам МВД, ФСБ в получении интересующей их информации.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5.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6. Не допускать действий, которые могут спровоцировать нападающих к применению оружия и привести к человеческим жертвам.</w:t>
      </w:r>
    </w:p>
    <w:p w:rsidR="00521E18" w:rsidRPr="00447743" w:rsidRDefault="00521E18" w:rsidP="00521E18">
      <w:pPr>
        <w:spacing w:before="100" w:beforeAutospacing="1" w:after="100" w:afterAutospacing="1"/>
        <w:jc w:val="both"/>
        <w:outlineLvl w:val="0"/>
        <w:rPr>
          <w:b/>
          <w:bCs/>
          <w:color w:val="333333"/>
          <w:kern w:val="36"/>
        </w:rPr>
      </w:pPr>
      <w:r w:rsidRPr="00447743">
        <w:rPr>
          <w:b/>
          <w:bCs/>
          <w:color w:val="333333"/>
          <w:kern w:val="36"/>
        </w:rPr>
        <w:t>Действия руководителей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1.Сообщите по телефону "02" в милицию, в ФСБ и оперативному дежурному управление по делам ГО и ЧС города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2.До приезда группы захвата путем переговоров старайтесь выиграть время.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3.Не допускайте скопления людей в месте нахождения заложников.</w:t>
      </w:r>
    </w:p>
    <w:p w:rsidR="00521E18" w:rsidRPr="00447743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47743">
        <w:rPr>
          <w:b/>
          <w:bCs/>
          <w:color w:val="333333"/>
        </w:rPr>
        <w:t>Действия заложников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1.Будьте спокойным, покладистым и, по возможности, миролюбивым.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2.Не падайте духом. Используйте любую возможность поговорить с самим собой о своих надеждах, желаниях, проблемах.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3.При стрельбе ложитесь на пол или укройтесь за препятствием, но никуда не бегите.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4.Если преступники находятся в состоянии алкогольного или наркотического опьянения, то постарайтесь ограничить с ними всякие контакты, не реагируйте на их провокационное или вызывающее поведение, так как их действия могут быть непредсказуемыми.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5.Не следует усиливать агрессивность преступников неповиновением, бранью, оказанием сопротивления и т.п., как правило, перевес сил в таких случаях складывается явно не в пользу заложников.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6.Прежде чем передвинуть что-либо или открыть сумку, спросите разрешение.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lastRenderedPageBreak/>
        <w:t>7.Если удастся симулировать симптомы болезни, то появится шанс освободиться в результате переговоров.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 xml:space="preserve">8.Внимательно следите за поведением преступников и их намерениями. Запоминайте их приметы, моральное состояние, вооружение, число заложников- эти данные могут </w:t>
      </w:r>
      <w:proofErr w:type="gramStart"/>
      <w:r w:rsidRPr="00447743">
        <w:rPr>
          <w:rFonts w:ascii="Times New Roman" w:hAnsi="Times New Roman"/>
          <w:sz w:val="24"/>
          <w:szCs w:val="24"/>
        </w:rPr>
        <w:t>пригодится</w:t>
      </w:r>
      <w:proofErr w:type="gramEnd"/>
      <w:r w:rsidRPr="00447743">
        <w:rPr>
          <w:rFonts w:ascii="Times New Roman" w:hAnsi="Times New Roman"/>
          <w:sz w:val="24"/>
          <w:szCs w:val="24"/>
        </w:rPr>
        <w:t xml:space="preserve"> для группы захвата.</w:t>
      </w:r>
    </w:p>
    <w:p w:rsidR="00521E18" w:rsidRPr="00447743" w:rsidRDefault="00521E18" w:rsidP="00521E18">
      <w:pPr>
        <w:spacing w:before="100" w:beforeAutospacing="1" w:after="100" w:afterAutospacing="1"/>
        <w:ind w:firstLine="708"/>
        <w:jc w:val="center"/>
        <w:outlineLvl w:val="0"/>
        <w:rPr>
          <w:b/>
          <w:bCs/>
          <w:color w:val="333333"/>
          <w:kern w:val="36"/>
        </w:rPr>
      </w:pPr>
      <w:r>
        <w:rPr>
          <w:b/>
          <w:bCs/>
          <w:color w:val="333333"/>
          <w:kern w:val="36"/>
        </w:rPr>
        <w:t>3. План действий п</w:t>
      </w:r>
      <w:r w:rsidRPr="00447743">
        <w:rPr>
          <w:b/>
          <w:bCs/>
          <w:color w:val="333333"/>
          <w:kern w:val="36"/>
        </w:rPr>
        <w:t>ри получении сообщения о закладке взрывного устройства в школе</w:t>
      </w:r>
      <w:r>
        <w:rPr>
          <w:b/>
          <w:bCs/>
          <w:color w:val="333333"/>
          <w:kern w:val="36"/>
        </w:rPr>
        <w:t>.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sz w:val="28"/>
          <w:szCs w:val="28"/>
        </w:rPr>
        <w:t>1</w:t>
      </w:r>
      <w:r w:rsidRPr="0047060B">
        <w:rPr>
          <w:rFonts w:ascii="Times New Roman" w:hAnsi="Times New Roman"/>
          <w:color w:val="333333"/>
          <w:sz w:val="24"/>
          <w:szCs w:val="24"/>
        </w:rPr>
        <w:t>.Немедленно сообщите оперативному дежурному управления по ГО и ЧС, ФСБ и в милицию</w:t>
      </w:r>
      <w:proofErr w:type="gramStart"/>
      <w:r w:rsidRPr="0047060B">
        <w:rPr>
          <w:rFonts w:ascii="Times New Roman" w:hAnsi="Times New Roman"/>
          <w:color w:val="333333"/>
          <w:sz w:val="24"/>
          <w:szCs w:val="24"/>
        </w:rPr>
        <w:t xml:space="preserve"> :</w:t>
      </w:r>
      <w:proofErr w:type="gramEnd"/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t>– ОВД Семикаракорского района  по тел.  __02_</w:t>
      </w:r>
      <w:proofErr w:type="gramStart"/>
      <w:r w:rsidRPr="0047060B">
        <w:rPr>
          <w:rFonts w:ascii="Times New Roman" w:hAnsi="Times New Roman"/>
          <w:color w:val="333333"/>
          <w:sz w:val="24"/>
          <w:szCs w:val="24"/>
        </w:rPr>
        <w:t xml:space="preserve"> ;</w:t>
      </w:r>
      <w:proofErr w:type="gramEnd"/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– Сектор</w:t>
      </w:r>
      <w:r w:rsidRPr="0047060B">
        <w:rPr>
          <w:rFonts w:ascii="Times New Roman" w:hAnsi="Times New Roman"/>
          <w:color w:val="333333"/>
          <w:sz w:val="24"/>
          <w:szCs w:val="24"/>
        </w:rPr>
        <w:t xml:space="preserve"> ГО и ЧС Семикаракорского  </w:t>
      </w:r>
      <w:r>
        <w:rPr>
          <w:rFonts w:ascii="Times New Roman" w:hAnsi="Times New Roman"/>
          <w:color w:val="333333"/>
          <w:sz w:val="24"/>
          <w:szCs w:val="24"/>
        </w:rPr>
        <w:t xml:space="preserve">района 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тел.: 4-24-84</w:t>
      </w:r>
      <w:r w:rsidRPr="0047060B">
        <w:rPr>
          <w:rFonts w:ascii="Times New Roman" w:hAnsi="Times New Roman"/>
          <w:color w:val="333333"/>
          <w:sz w:val="24"/>
          <w:szCs w:val="24"/>
        </w:rPr>
        <w:t>;</w:t>
      </w:r>
    </w:p>
    <w:p w:rsidR="00521E18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– От</w:t>
      </w:r>
      <w:r w:rsidRPr="0047060B">
        <w:rPr>
          <w:rFonts w:ascii="Times New Roman" w:hAnsi="Times New Roman"/>
          <w:color w:val="333333"/>
          <w:sz w:val="24"/>
          <w:szCs w:val="24"/>
        </w:rPr>
        <w:t>дел образования Администрации Семи</w:t>
      </w:r>
      <w:r>
        <w:rPr>
          <w:rFonts w:ascii="Times New Roman" w:hAnsi="Times New Roman"/>
          <w:color w:val="333333"/>
          <w:sz w:val="24"/>
          <w:szCs w:val="24"/>
        </w:rPr>
        <w:t xml:space="preserve">каракорского района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по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тел.: – </w:t>
      </w:r>
      <w:r w:rsidRPr="0047060B">
        <w:rPr>
          <w:rFonts w:ascii="Times New Roman" w:hAnsi="Times New Roman"/>
          <w:color w:val="333333"/>
          <w:sz w:val="24"/>
          <w:szCs w:val="24"/>
        </w:rPr>
        <w:t>4-26-40</w:t>
      </w:r>
    </w:p>
    <w:p w:rsidR="00521E18" w:rsidRPr="00F93558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F93558">
        <w:rPr>
          <w:rFonts w:ascii="Times New Roman" w:hAnsi="Times New Roman"/>
          <w:sz w:val="24"/>
          <w:szCs w:val="24"/>
        </w:rPr>
        <w:t xml:space="preserve">УФСБ России по Ростовской области в </w:t>
      </w:r>
      <w:proofErr w:type="gramStart"/>
      <w:r w:rsidRPr="00F93558">
        <w:rPr>
          <w:rFonts w:ascii="Times New Roman" w:hAnsi="Times New Roman"/>
          <w:sz w:val="24"/>
          <w:szCs w:val="24"/>
        </w:rPr>
        <w:t>г</w:t>
      </w:r>
      <w:proofErr w:type="gramEnd"/>
      <w:r w:rsidRPr="00F93558">
        <w:rPr>
          <w:rFonts w:ascii="Times New Roman" w:hAnsi="Times New Roman"/>
          <w:sz w:val="24"/>
          <w:szCs w:val="24"/>
        </w:rPr>
        <w:t>. Волгодонске 8 – 86392- 55-111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color w:val="333333"/>
          <w:sz w:val="24"/>
          <w:szCs w:val="24"/>
        </w:rPr>
      </w:pPr>
      <w:r w:rsidRPr="0047060B">
        <w:rPr>
          <w:rFonts w:ascii="Times New Roman" w:hAnsi="Times New Roman"/>
          <w:color w:val="333333"/>
          <w:sz w:val="24"/>
          <w:szCs w:val="24"/>
        </w:rPr>
        <w:t xml:space="preserve">- Администрация  Кочетовского сельского поселения  </w:t>
      </w:r>
      <w:proofErr w:type="gramStart"/>
      <w:r w:rsidRPr="0047060B">
        <w:rPr>
          <w:rFonts w:ascii="Times New Roman" w:hAnsi="Times New Roman"/>
          <w:color w:val="333333"/>
          <w:sz w:val="24"/>
          <w:szCs w:val="24"/>
        </w:rPr>
        <w:t>по</w:t>
      </w:r>
      <w:proofErr w:type="gramEnd"/>
      <w:r w:rsidRPr="0047060B">
        <w:rPr>
          <w:rFonts w:ascii="Times New Roman" w:hAnsi="Times New Roman"/>
          <w:color w:val="333333"/>
          <w:sz w:val="24"/>
          <w:szCs w:val="24"/>
        </w:rPr>
        <w:t xml:space="preserve"> тел.: 2</w:t>
      </w:r>
      <w:r>
        <w:rPr>
          <w:rFonts w:ascii="Times New Roman" w:hAnsi="Times New Roman"/>
          <w:color w:val="333333"/>
          <w:sz w:val="24"/>
          <w:szCs w:val="24"/>
        </w:rPr>
        <w:t>-36</w:t>
      </w:r>
      <w:r w:rsidRPr="0047060B">
        <w:rPr>
          <w:rFonts w:ascii="Times New Roman" w:hAnsi="Times New Roman"/>
          <w:color w:val="333333"/>
          <w:sz w:val="24"/>
          <w:szCs w:val="24"/>
        </w:rPr>
        <w:t>-31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2.Без паники, организованно эвакуируйте всех людей из помещения школы в безопасное место.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3.Примите меры по недопущению проникновения кого-либо в школу.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4.После проверки прибывшими специалистами помещения школы действуйте согласно их рекомендациям.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47743">
        <w:rPr>
          <w:rFonts w:ascii="Times New Roman" w:hAnsi="Times New Roman"/>
          <w:b/>
          <w:sz w:val="24"/>
          <w:szCs w:val="24"/>
        </w:rPr>
        <w:t>Порядок действий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47743">
        <w:rPr>
          <w:rFonts w:ascii="Times New Roman" w:hAnsi="Times New Roman"/>
          <w:b/>
          <w:sz w:val="24"/>
          <w:szCs w:val="24"/>
        </w:rPr>
        <w:t>при обнаружении взрывных устройств или подозрительных предметов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1. Незамедлительно сообщить о случившемся в правоохранительные органы или органы по делам ГО и ЧС по телефонам.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2. Не трогать, не вскрывать и не перемещать находку. Запомнить время ее обнаружения.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3.</w:t>
      </w:r>
      <w:r w:rsidRPr="0047060B">
        <w:rPr>
          <w:color w:val="333333"/>
        </w:rPr>
        <w:t>Не предпринимать самостоятельно никаких действий с предметами, подозрительными на взрывное устройство, - это может привести к их взрыву, многочисленным жертвам и разрушениям!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>4</w:t>
      </w:r>
      <w:r w:rsidRPr="0047060B">
        <w:rPr>
          <w:color w:val="333333"/>
        </w:rPr>
        <w:t>. Не подходить к взрывным устройствам и подозрительным предметам (должностным лицам организовать их оцепление) ближе расстояния, указанного в таблице</w:t>
      </w:r>
    </w:p>
    <w:p w:rsidR="00521E18" w:rsidRPr="00282CA9" w:rsidRDefault="00521E18" w:rsidP="00521E18">
      <w:pPr>
        <w:spacing w:before="100" w:beforeAutospacing="1" w:after="100" w:afterAutospacing="1"/>
        <w:jc w:val="center"/>
        <w:rPr>
          <w:b/>
          <w:color w:val="333333"/>
        </w:rPr>
      </w:pPr>
      <w:r>
        <w:rPr>
          <w:b/>
          <w:color w:val="333333"/>
        </w:rPr>
        <w:t xml:space="preserve">4. </w:t>
      </w:r>
      <w:r w:rsidRPr="00282CA9">
        <w:rPr>
          <w:b/>
          <w:color w:val="333333"/>
        </w:rPr>
        <w:t xml:space="preserve">План действий при </w:t>
      </w:r>
      <w:r w:rsidRPr="00282CA9">
        <w:rPr>
          <w:b/>
        </w:rPr>
        <w:t xml:space="preserve">выводе из строя или несанкционированное вмешательство в работу </w:t>
      </w:r>
      <w:proofErr w:type="spellStart"/>
      <w:r w:rsidRPr="00282CA9">
        <w:rPr>
          <w:b/>
        </w:rPr>
        <w:t>газоэлектроснабжения</w:t>
      </w:r>
      <w:proofErr w:type="spellEnd"/>
      <w:r w:rsidRPr="00282CA9">
        <w:rPr>
          <w:b/>
        </w:rPr>
        <w:t xml:space="preserve">, систем </w:t>
      </w:r>
      <w:proofErr w:type="spellStart"/>
      <w:r w:rsidRPr="00282CA9">
        <w:rPr>
          <w:b/>
        </w:rPr>
        <w:t>водообеспечения</w:t>
      </w:r>
      <w:proofErr w:type="spellEnd"/>
      <w:r w:rsidRPr="00282CA9">
        <w:rPr>
          <w:b/>
        </w:rPr>
        <w:t xml:space="preserve"> и других коммуникаций</w:t>
      </w:r>
      <w:r>
        <w:rPr>
          <w:b/>
        </w:rPr>
        <w:t>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Порядок действий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1.Срочно вызовите аварийную газовую службу, тел. 04, поисково-спасательную службу, скорую помощь и, при возникновении пожара - пожарную команду.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2.Не включайте и не выключайте освещение, не зажигайте спички, не применяйте открытый огонь.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3.Обеспечьте эвакуацию людей и оказание первой медицинской помощи пострадавшим.</w:t>
      </w:r>
    </w:p>
    <w:p w:rsidR="00521E18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</w:p>
    <w:p w:rsidR="00521E18" w:rsidRDefault="00521E18" w:rsidP="00521E1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21E18" w:rsidRPr="00447743" w:rsidRDefault="00521E18" w:rsidP="00521E1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План действий </w:t>
      </w:r>
      <w:proofErr w:type="gramStart"/>
      <w:r>
        <w:rPr>
          <w:rFonts w:ascii="Times New Roman" w:hAnsi="Times New Roman"/>
          <w:b/>
          <w:sz w:val="24"/>
          <w:szCs w:val="24"/>
        </w:rPr>
        <w:t>при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</w:t>
      </w:r>
      <w:r w:rsidRPr="00447743">
        <w:rPr>
          <w:rFonts w:ascii="Times New Roman" w:hAnsi="Times New Roman"/>
          <w:b/>
          <w:sz w:val="24"/>
          <w:szCs w:val="24"/>
        </w:rPr>
        <w:t>оступление угрозы террористического акта в</w:t>
      </w:r>
      <w:r>
        <w:rPr>
          <w:rFonts w:ascii="Times New Roman" w:hAnsi="Times New Roman"/>
          <w:b/>
          <w:sz w:val="24"/>
          <w:szCs w:val="24"/>
        </w:rPr>
        <w:t xml:space="preserve"> письменной форме и по телефону.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>
        <w:rPr>
          <w:b/>
          <w:bCs/>
          <w:color w:val="333333"/>
        </w:rPr>
        <w:lastRenderedPageBreak/>
        <w:t>П</w:t>
      </w:r>
      <w:r w:rsidRPr="0047060B">
        <w:rPr>
          <w:b/>
          <w:bCs/>
          <w:color w:val="333333"/>
        </w:rPr>
        <w:t>орядок действий при поступлении угрозы террористического акта в письменной форме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1. При обнаружении анонимного предупреждения в письменном виде необходимо крайне осторожно обращаться с конвертом и листом бумаги с текстом. Полученное письменное предупреждение следует передать директору школы или замест</w:t>
      </w:r>
      <w:r>
        <w:rPr>
          <w:color w:val="333333"/>
        </w:rPr>
        <w:t>ителю директора по безопасности</w:t>
      </w:r>
      <w:r w:rsidRPr="0047060B">
        <w:rPr>
          <w:color w:val="333333"/>
        </w:rPr>
        <w:t>, не разглашая его содержание среди сотрудников, чтобы исключить панику и профессиональные действия.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2. Получив информацию об угрозе террористического акта, сообщите о ней: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 xml:space="preserve">– ОВД Семикаракорского района  по тел.  </w:t>
      </w:r>
      <w:r w:rsidRPr="00447743">
        <w:rPr>
          <w:rFonts w:ascii="Times New Roman" w:hAnsi="Times New Roman"/>
          <w:b/>
          <w:sz w:val="24"/>
          <w:szCs w:val="24"/>
        </w:rPr>
        <w:t>__02__</w:t>
      </w:r>
      <w:proofErr w:type="gramStart"/>
      <w:r w:rsidRPr="00447743"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Сектор</w:t>
      </w:r>
      <w:r w:rsidRPr="00447743">
        <w:rPr>
          <w:rFonts w:ascii="Times New Roman" w:hAnsi="Times New Roman"/>
          <w:sz w:val="24"/>
          <w:szCs w:val="24"/>
        </w:rPr>
        <w:t xml:space="preserve"> ГО и ЧС Семикаракорского  района  </w:t>
      </w:r>
      <w:proofErr w:type="gramStart"/>
      <w:r w:rsidRPr="00447743">
        <w:rPr>
          <w:rFonts w:ascii="Times New Roman" w:hAnsi="Times New Roman"/>
          <w:sz w:val="24"/>
          <w:szCs w:val="24"/>
        </w:rPr>
        <w:t>по</w:t>
      </w:r>
      <w:proofErr w:type="gramEnd"/>
      <w:r w:rsidRPr="00447743">
        <w:rPr>
          <w:rFonts w:ascii="Times New Roman" w:hAnsi="Times New Roman"/>
          <w:sz w:val="24"/>
          <w:szCs w:val="24"/>
        </w:rPr>
        <w:t xml:space="preserve"> тел.: </w:t>
      </w:r>
      <w:r>
        <w:rPr>
          <w:rFonts w:ascii="Times New Roman" w:hAnsi="Times New Roman"/>
          <w:b/>
          <w:sz w:val="24"/>
          <w:szCs w:val="24"/>
        </w:rPr>
        <w:t>4-24-84</w:t>
      </w:r>
      <w:r w:rsidRPr="00447743">
        <w:rPr>
          <w:rFonts w:ascii="Times New Roman" w:hAnsi="Times New Roman"/>
          <w:b/>
          <w:sz w:val="24"/>
          <w:szCs w:val="24"/>
        </w:rPr>
        <w:t>;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 xml:space="preserve">– Отдел образования Администрации Семикаракорского района </w:t>
      </w:r>
    </w:p>
    <w:p w:rsidR="00521E18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47743">
        <w:rPr>
          <w:rFonts w:ascii="Times New Roman" w:hAnsi="Times New Roman"/>
          <w:sz w:val="24"/>
          <w:szCs w:val="24"/>
        </w:rPr>
        <w:t>по</w:t>
      </w:r>
      <w:proofErr w:type="gramEnd"/>
      <w:r w:rsidRPr="00447743">
        <w:rPr>
          <w:rFonts w:ascii="Times New Roman" w:hAnsi="Times New Roman"/>
          <w:sz w:val="24"/>
          <w:szCs w:val="24"/>
        </w:rPr>
        <w:t xml:space="preserve"> тел.: </w:t>
      </w:r>
      <w:r>
        <w:rPr>
          <w:rFonts w:ascii="Times New Roman" w:hAnsi="Times New Roman"/>
          <w:b/>
          <w:sz w:val="24"/>
          <w:szCs w:val="24"/>
        </w:rPr>
        <w:t>– 4-11-82</w:t>
      </w:r>
    </w:p>
    <w:p w:rsidR="00521E18" w:rsidRPr="00F93558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F93558">
        <w:rPr>
          <w:rFonts w:ascii="Times New Roman" w:hAnsi="Times New Roman"/>
          <w:b/>
          <w:sz w:val="24"/>
          <w:szCs w:val="24"/>
        </w:rPr>
        <w:t xml:space="preserve"> </w:t>
      </w:r>
      <w:r w:rsidRPr="00F93558">
        <w:rPr>
          <w:rFonts w:ascii="Times New Roman" w:hAnsi="Times New Roman"/>
          <w:sz w:val="24"/>
          <w:szCs w:val="24"/>
        </w:rPr>
        <w:t xml:space="preserve">УФСБ России по Ростовской области в </w:t>
      </w:r>
      <w:proofErr w:type="gramStart"/>
      <w:r w:rsidRPr="00F93558">
        <w:rPr>
          <w:rFonts w:ascii="Times New Roman" w:hAnsi="Times New Roman"/>
          <w:sz w:val="24"/>
          <w:szCs w:val="24"/>
        </w:rPr>
        <w:t>г</w:t>
      </w:r>
      <w:proofErr w:type="gramEnd"/>
      <w:r w:rsidRPr="00F93558">
        <w:rPr>
          <w:rFonts w:ascii="Times New Roman" w:hAnsi="Times New Roman"/>
          <w:sz w:val="24"/>
          <w:szCs w:val="24"/>
        </w:rPr>
        <w:t xml:space="preserve">. Волгодонске </w:t>
      </w:r>
      <w:r w:rsidRPr="00F93558">
        <w:rPr>
          <w:rFonts w:ascii="Times New Roman" w:hAnsi="Times New Roman"/>
          <w:b/>
          <w:sz w:val="24"/>
          <w:szCs w:val="24"/>
        </w:rPr>
        <w:t>8 – 86392- 55-111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7743">
        <w:rPr>
          <w:rFonts w:ascii="Times New Roman" w:hAnsi="Times New Roman"/>
          <w:sz w:val="24"/>
          <w:szCs w:val="24"/>
        </w:rPr>
        <w:t xml:space="preserve">- Администрация  Кочетовского сельского поселения  </w:t>
      </w:r>
      <w:proofErr w:type="gramStart"/>
      <w:r w:rsidRPr="00447743">
        <w:rPr>
          <w:rFonts w:ascii="Times New Roman" w:hAnsi="Times New Roman"/>
          <w:sz w:val="24"/>
          <w:szCs w:val="24"/>
        </w:rPr>
        <w:t>по</w:t>
      </w:r>
      <w:proofErr w:type="gramEnd"/>
      <w:r w:rsidRPr="00447743">
        <w:rPr>
          <w:rFonts w:ascii="Times New Roman" w:hAnsi="Times New Roman"/>
          <w:sz w:val="24"/>
          <w:szCs w:val="24"/>
        </w:rPr>
        <w:t xml:space="preserve"> тел.: </w:t>
      </w:r>
      <w:r w:rsidRPr="00447743">
        <w:rPr>
          <w:rFonts w:ascii="Times New Roman" w:hAnsi="Times New Roman"/>
          <w:b/>
          <w:sz w:val="24"/>
          <w:szCs w:val="24"/>
        </w:rPr>
        <w:t>2-36-31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3. При получении сообщения угрозы террористического акта в письменной</w:t>
      </w:r>
      <w:r>
        <w:rPr>
          <w:color w:val="333333"/>
        </w:rPr>
        <w:t xml:space="preserve"> </w:t>
      </w:r>
      <w:r w:rsidRPr="0047060B">
        <w:rPr>
          <w:color w:val="333333"/>
        </w:rPr>
        <w:t>форме необходимо немедленно произвести экстренную эвакуацию учащихся, педагогов, воспитателей и технического персонала по заранее намеченному плану на безопасное расстояние.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4. За безопасность учащихся несет ответственность учитель, который проводит с ними урок или занятие в момент получения сообщения об экстренной эвакуации.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 xml:space="preserve">5. В его обязанности входит предупредить всех школьников о необходимости забирать с собой только свои личные вещи и недопустимости трогать незнакомые предметы. Учитель покидает помещение класса (группы) последним с целью проверить, не </w:t>
      </w:r>
      <w:proofErr w:type="gramStart"/>
      <w:r w:rsidRPr="0047060B">
        <w:rPr>
          <w:color w:val="333333"/>
        </w:rPr>
        <w:t>остался ли кто из детей и нет</w:t>
      </w:r>
      <w:proofErr w:type="gramEnd"/>
      <w:r w:rsidRPr="0047060B">
        <w:rPr>
          <w:color w:val="333333"/>
        </w:rPr>
        <w:t xml:space="preserve"> ли посторонних предметов в классе (группе). При обнаружении посторонних предметов он должен немедленно сообщить об этом директору школы или заместителю директора по безопасности;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6. После прибытия работников органов внутренних дел, ФСБ, представителей власти</w:t>
      </w:r>
      <w:proofErr w:type="gramStart"/>
      <w:r w:rsidRPr="0047060B">
        <w:rPr>
          <w:color w:val="333333"/>
        </w:rPr>
        <w:t>.</w:t>
      </w:r>
      <w:proofErr w:type="gramEnd"/>
      <w:r w:rsidRPr="0047060B">
        <w:rPr>
          <w:color w:val="333333"/>
        </w:rPr>
        <w:t xml:space="preserve"> </w:t>
      </w:r>
      <w:proofErr w:type="gramStart"/>
      <w:r w:rsidRPr="0047060B">
        <w:rPr>
          <w:color w:val="333333"/>
        </w:rPr>
        <w:t>д</w:t>
      </w:r>
      <w:proofErr w:type="gramEnd"/>
      <w:r w:rsidRPr="0047060B">
        <w:rPr>
          <w:color w:val="333333"/>
        </w:rPr>
        <w:t>иректор школы и все работники и учащиеся обязаны оказывать помощь в проведении розыскных и оперативно-следственных мероприятий.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47743">
        <w:rPr>
          <w:rFonts w:ascii="Times New Roman" w:hAnsi="Times New Roman"/>
          <w:b/>
          <w:sz w:val="24"/>
          <w:szCs w:val="24"/>
        </w:rPr>
        <w:t>Порядок действий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47743">
        <w:rPr>
          <w:rFonts w:ascii="Times New Roman" w:hAnsi="Times New Roman"/>
          <w:b/>
          <w:sz w:val="24"/>
          <w:szCs w:val="24"/>
        </w:rPr>
        <w:t>при поступлении угрозы террористического акта по телефону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1. При получении анонимного телефонного сообщения об угрозе террористического акта: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7743">
        <w:rPr>
          <w:rFonts w:ascii="Times New Roman" w:hAnsi="Times New Roman"/>
          <w:sz w:val="24"/>
          <w:szCs w:val="24"/>
        </w:rPr>
        <w:t>– будьте выдержанными и вежливыми, не прерывайте говорящего, постарайтесь по времени затянуть телефонный разговор;</w:t>
      </w:r>
      <w:proofErr w:type="gramEnd"/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– постарайтесь получить как можно больше информации об анониме, о мотивах его поступка, конкретных действиях;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– узнайте, когда и где должен пройти теракт, какие требования выдвигает говорящий;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– постарайтесь запомнить характерные признаки речи, голоса, произношения, наличие посторонних шумов, звуков;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– попытайтесь, не привлекая внимания абонента, передать через другого человека полученную информацию директору школы или заместителю директора по безопасности;</w:t>
      </w:r>
    </w:p>
    <w:p w:rsidR="00521E18" w:rsidRPr="00447743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47743">
        <w:rPr>
          <w:rFonts w:ascii="Times New Roman" w:hAnsi="Times New Roman"/>
          <w:sz w:val="24"/>
          <w:szCs w:val="24"/>
        </w:rPr>
        <w:t>– по окончании разговора не кладите трубку на телефонный аппарат, даже если на другом конце произошел отбой.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lastRenderedPageBreak/>
        <w:t>2. Получив информацию об угрозе террористического акта, сообщите о ней:</w:t>
      </w:r>
    </w:p>
    <w:p w:rsidR="00521E18" w:rsidRPr="00187686" w:rsidRDefault="00521E18" w:rsidP="00521E1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7060B">
        <w:rPr>
          <w:rFonts w:ascii="Times New Roman" w:hAnsi="Times New Roman"/>
          <w:sz w:val="24"/>
          <w:szCs w:val="24"/>
        </w:rPr>
        <w:t xml:space="preserve">– ОВД Семикаракорского района  по тел.  </w:t>
      </w:r>
      <w:r w:rsidRPr="0047060B">
        <w:rPr>
          <w:rFonts w:ascii="Times New Roman" w:hAnsi="Times New Roman"/>
          <w:b/>
          <w:sz w:val="24"/>
          <w:szCs w:val="24"/>
        </w:rPr>
        <w:t>__02__</w:t>
      </w:r>
      <w:proofErr w:type="gramStart"/>
      <w:r w:rsidRPr="0047060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Сектор</w:t>
      </w:r>
      <w:r w:rsidRPr="0047060B">
        <w:rPr>
          <w:rFonts w:ascii="Times New Roman" w:hAnsi="Times New Roman"/>
          <w:sz w:val="24"/>
          <w:szCs w:val="24"/>
        </w:rPr>
        <w:t xml:space="preserve"> ГО и ЧС Семикаракорского  района  </w:t>
      </w:r>
      <w:proofErr w:type="gramStart"/>
      <w:r w:rsidRPr="0047060B">
        <w:rPr>
          <w:rFonts w:ascii="Times New Roman" w:hAnsi="Times New Roman"/>
          <w:sz w:val="24"/>
          <w:szCs w:val="24"/>
        </w:rPr>
        <w:t>по</w:t>
      </w:r>
      <w:proofErr w:type="gramEnd"/>
      <w:r w:rsidRPr="0047060B">
        <w:rPr>
          <w:rFonts w:ascii="Times New Roman" w:hAnsi="Times New Roman"/>
          <w:sz w:val="24"/>
          <w:szCs w:val="24"/>
        </w:rPr>
        <w:t xml:space="preserve"> тел.: </w:t>
      </w:r>
      <w:r>
        <w:rPr>
          <w:rFonts w:ascii="Times New Roman" w:hAnsi="Times New Roman"/>
          <w:b/>
          <w:sz w:val="24"/>
          <w:szCs w:val="24"/>
        </w:rPr>
        <w:t>4-24-84</w:t>
      </w:r>
      <w:r w:rsidRPr="0047060B">
        <w:rPr>
          <w:rFonts w:ascii="Times New Roman" w:hAnsi="Times New Roman"/>
          <w:b/>
          <w:sz w:val="24"/>
          <w:szCs w:val="24"/>
        </w:rPr>
        <w:t>;</w:t>
      </w:r>
    </w:p>
    <w:p w:rsidR="00521E18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7060B">
        <w:rPr>
          <w:rFonts w:ascii="Times New Roman" w:hAnsi="Times New Roman"/>
          <w:sz w:val="24"/>
          <w:szCs w:val="24"/>
        </w:rPr>
        <w:t xml:space="preserve">– Отдел образования Администрации Семикаракорского района </w:t>
      </w:r>
      <w:proofErr w:type="gramStart"/>
      <w:r w:rsidRPr="0047060B">
        <w:rPr>
          <w:rFonts w:ascii="Times New Roman" w:hAnsi="Times New Roman"/>
          <w:sz w:val="24"/>
          <w:szCs w:val="24"/>
        </w:rPr>
        <w:t>по</w:t>
      </w:r>
      <w:proofErr w:type="gramEnd"/>
      <w:r w:rsidRPr="0047060B">
        <w:rPr>
          <w:rFonts w:ascii="Times New Roman" w:hAnsi="Times New Roman"/>
          <w:sz w:val="24"/>
          <w:szCs w:val="24"/>
        </w:rPr>
        <w:t xml:space="preserve"> тел.: </w:t>
      </w:r>
      <w:r w:rsidRPr="0047060B">
        <w:rPr>
          <w:rFonts w:ascii="Times New Roman" w:hAnsi="Times New Roman"/>
          <w:b/>
          <w:sz w:val="24"/>
          <w:szCs w:val="24"/>
        </w:rPr>
        <w:t>– 94-26-40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F93558">
        <w:rPr>
          <w:rFonts w:ascii="Times New Roman" w:hAnsi="Times New Roman"/>
          <w:sz w:val="24"/>
          <w:szCs w:val="24"/>
        </w:rPr>
        <w:t xml:space="preserve">УФСБ России по Ростовской области в </w:t>
      </w:r>
      <w:proofErr w:type="gramStart"/>
      <w:r w:rsidRPr="00F93558">
        <w:rPr>
          <w:rFonts w:ascii="Times New Roman" w:hAnsi="Times New Roman"/>
          <w:sz w:val="24"/>
          <w:szCs w:val="24"/>
        </w:rPr>
        <w:t>г</w:t>
      </w:r>
      <w:proofErr w:type="gramEnd"/>
      <w:r w:rsidRPr="00F93558">
        <w:rPr>
          <w:rFonts w:ascii="Times New Roman" w:hAnsi="Times New Roman"/>
          <w:sz w:val="24"/>
          <w:szCs w:val="24"/>
        </w:rPr>
        <w:t>. Волгодонске</w:t>
      </w:r>
      <w:r>
        <w:rPr>
          <w:rFonts w:ascii="Times New Roman" w:hAnsi="Times New Roman"/>
          <w:b/>
          <w:sz w:val="24"/>
          <w:szCs w:val="24"/>
        </w:rPr>
        <w:t xml:space="preserve"> 8 – 86392- 55-111</w:t>
      </w:r>
    </w:p>
    <w:p w:rsidR="00521E18" w:rsidRPr="0047060B" w:rsidRDefault="00521E18" w:rsidP="00521E1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7060B">
        <w:rPr>
          <w:rFonts w:ascii="Times New Roman" w:hAnsi="Times New Roman"/>
          <w:sz w:val="24"/>
          <w:szCs w:val="24"/>
        </w:rPr>
        <w:t xml:space="preserve">- Администрация  Кочетовского сельского поселения  </w:t>
      </w:r>
      <w:proofErr w:type="gramStart"/>
      <w:r w:rsidRPr="0047060B">
        <w:rPr>
          <w:rFonts w:ascii="Times New Roman" w:hAnsi="Times New Roman"/>
          <w:sz w:val="24"/>
          <w:szCs w:val="24"/>
        </w:rPr>
        <w:t>по</w:t>
      </w:r>
      <w:proofErr w:type="gramEnd"/>
      <w:r w:rsidRPr="0047060B">
        <w:rPr>
          <w:rFonts w:ascii="Times New Roman" w:hAnsi="Times New Roman"/>
          <w:sz w:val="24"/>
          <w:szCs w:val="24"/>
        </w:rPr>
        <w:t xml:space="preserve"> тел.: </w:t>
      </w:r>
      <w:r w:rsidRPr="0047060B"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>36-</w:t>
      </w:r>
      <w:r w:rsidRPr="0047060B">
        <w:rPr>
          <w:rFonts w:ascii="Times New Roman" w:hAnsi="Times New Roman"/>
          <w:b/>
          <w:sz w:val="24"/>
          <w:szCs w:val="24"/>
        </w:rPr>
        <w:t>31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Необходимо рассказать, что конкретно произнес анонимный абонент, назвать свою фамилию и должность.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Трубку на телефонный аппарат не кладите до тех пор, пока к вам не прибудут сотрудники правоохранительных органов.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3. При получении анонимного сообщения необходимо немедленно произвести экстренную эвакуацию учащихся</w:t>
      </w:r>
      <w:proofErr w:type="gramStart"/>
      <w:r w:rsidRPr="0047060B">
        <w:rPr>
          <w:color w:val="333333"/>
        </w:rPr>
        <w:t xml:space="preserve"> ,</w:t>
      </w:r>
      <w:proofErr w:type="gramEnd"/>
      <w:r w:rsidRPr="0047060B">
        <w:rPr>
          <w:color w:val="333333"/>
        </w:rPr>
        <w:t xml:space="preserve"> педагогов, воспитателей и технического персонала по заранее намеченному плану на безопасное расстояние.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>4. За безопасность учащихся несет ответственность учитель, который проводит с ними урок или занятие в момент получения сообщения об экстренной эвакуации.</w:t>
      </w:r>
    </w:p>
    <w:p w:rsidR="00521E18" w:rsidRPr="0047060B" w:rsidRDefault="00521E18" w:rsidP="00521E18">
      <w:pPr>
        <w:spacing w:before="100" w:beforeAutospacing="1" w:after="100" w:afterAutospacing="1"/>
        <w:jc w:val="both"/>
        <w:rPr>
          <w:color w:val="333333"/>
        </w:rPr>
      </w:pPr>
      <w:r w:rsidRPr="0047060B">
        <w:rPr>
          <w:color w:val="333333"/>
        </w:rPr>
        <w:t xml:space="preserve">В его обязанности входит предупредить всех школьников о необходимости забирать с собой только свои личные вещи и недопустимости трогать незнакомые предметы. Учитель покидает помещение класса (группы) последним с целью проверить, не </w:t>
      </w:r>
      <w:proofErr w:type="gramStart"/>
      <w:r w:rsidRPr="0047060B">
        <w:rPr>
          <w:color w:val="333333"/>
        </w:rPr>
        <w:t>остался ли кто из детей и нет</w:t>
      </w:r>
      <w:proofErr w:type="gramEnd"/>
      <w:r w:rsidRPr="0047060B">
        <w:rPr>
          <w:color w:val="333333"/>
        </w:rPr>
        <w:t xml:space="preserve"> ли посторонних предметов в классе (группе). При обнаружении посторонних предметов он должен немедленно сообщить об этом директору школы или заместителю директора по безопасности.</w:t>
      </w: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4C3654" w:rsidRDefault="004C3654" w:rsidP="00521E18">
      <w:pPr>
        <w:jc w:val="both"/>
      </w:pPr>
    </w:p>
    <w:p w:rsidR="004C3654" w:rsidRDefault="004C3654" w:rsidP="00521E18">
      <w:pPr>
        <w:jc w:val="both"/>
      </w:pPr>
    </w:p>
    <w:p w:rsidR="004C3654" w:rsidRDefault="004C3654" w:rsidP="00521E18">
      <w:pPr>
        <w:jc w:val="both"/>
      </w:pPr>
    </w:p>
    <w:p w:rsidR="004C3654" w:rsidRDefault="004C3654" w:rsidP="00521E18">
      <w:pPr>
        <w:jc w:val="both"/>
      </w:pPr>
    </w:p>
    <w:p w:rsidR="004C3654" w:rsidRDefault="004C3654" w:rsidP="00521E18">
      <w:pPr>
        <w:jc w:val="both"/>
      </w:pPr>
    </w:p>
    <w:p w:rsidR="00521E18" w:rsidRDefault="00521E18" w:rsidP="00521E18">
      <w:pPr>
        <w:jc w:val="both"/>
      </w:pPr>
    </w:p>
    <w:p w:rsidR="00521E18" w:rsidRDefault="00521E18" w:rsidP="00521E18">
      <w:pPr>
        <w:jc w:val="both"/>
      </w:pPr>
    </w:p>
    <w:p w:rsidR="00521E18" w:rsidRPr="00760E93" w:rsidRDefault="00521E18" w:rsidP="00521E1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Приложение № 4</w:t>
      </w:r>
      <w:r w:rsidRPr="00760E93">
        <w:rPr>
          <w:rFonts w:ascii="Times New Roman" w:hAnsi="Times New Roman"/>
          <w:b/>
          <w:sz w:val="24"/>
          <w:szCs w:val="24"/>
        </w:rPr>
        <w:t xml:space="preserve"> к приказу </w:t>
      </w:r>
    </w:p>
    <w:p w:rsidR="00521E18" w:rsidRPr="00760E93" w:rsidRDefault="00521E18" w:rsidP="00521E18">
      <w:pPr>
        <w:pStyle w:val="a6"/>
        <w:rPr>
          <w:rFonts w:ascii="Times New Roman" w:hAnsi="Times New Roman"/>
          <w:sz w:val="24"/>
          <w:szCs w:val="24"/>
        </w:rPr>
      </w:pPr>
      <w:r w:rsidRPr="00760E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4C3654">
        <w:rPr>
          <w:rFonts w:ascii="Times New Roman" w:hAnsi="Times New Roman"/>
          <w:b/>
          <w:sz w:val="24"/>
          <w:szCs w:val="24"/>
        </w:rPr>
        <w:t xml:space="preserve">              № 211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4C3654">
        <w:rPr>
          <w:rFonts w:ascii="Times New Roman" w:hAnsi="Times New Roman"/>
          <w:b/>
          <w:sz w:val="24"/>
          <w:szCs w:val="24"/>
        </w:rPr>
        <w:t>04.09.2020</w:t>
      </w:r>
      <w:r w:rsidRPr="00760E93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521E18" w:rsidRDefault="00521E18" w:rsidP="00521E18">
      <w:pPr>
        <w:jc w:val="both"/>
      </w:pPr>
    </w:p>
    <w:p w:rsidR="00521E18" w:rsidRPr="00C20B1D" w:rsidRDefault="00521E18" w:rsidP="00521E18">
      <w:pPr>
        <w:jc w:val="center"/>
        <w:rPr>
          <w:b/>
        </w:rPr>
      </w:pPr>
      <w:r w:rsidRPr="00C20B1D">
        <w:rPr>
          <w:b/>
        </w:rPr>
        <w:t xml:space="preserve">План профилактических мероприятий по антитеррору МБОУ </w:t>
      </w:r>
      <w:r w:rsidR="004C3654">
        <w:rPr>
          <w:b/>
        </w:rPr>
        <w:t>КСОШ им. В.А. Закруткина на 2020</w:t>
      </w:r>
      <w:r>
        <w:rPr>
          <w:b/>
        </w:rPr>
        <w:t>-202</w:t>
      </w:r>
      <w:r w:rsidR="004C3654">
        <w:rPr>
          <w:b/>
        </w:rPr>
        <w:t>1</w:t>
      </w:r>
      <w:r w:rsidRPr="00C20B1D">
        <w:rPr>
          <w:b/>
        </w:rPr>
        <w:t xml:space="preserve"> учебный год.</w:t>
      </w:r>
    </w:p>
    <w:p w:rsidR="00521E18" w:rsidRDefault="00521E18" w:rsidP="00521E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"/>
        <w:gridCol w:w="6425"/>
        <w:gridCol w:w="1501"/>
        <w:gridCol w:w="1690"/>
      </w:tblGrid>
      <w:tr w:rsidR="00521E18" w:rsidRPr="00C20B1D" w:rsidTr="000D01B3">
        <w:trPr>
          <w:trHeight w:val="8637"/>
        </w:trPr>
        <w:tc>
          <w:tcPr>
            <w:tcW w:w="404" w:type="dxa"/>
          </w:tcPr>
          <w:p w:rsidR="00521E18" w:rsidRPr="00C20B1D" w:rsidRDefault="00521E18" w:rsidP="000D01B3"/>
        </w:tc>
        <w:tc>
          <w:tcPr>
            <w:tcW w:w="6425" w:type="dxa"/>
          </w:tcPr>
          <w:p w:rsidR="00521E18" w:rsidRPr="00C20B1D" w:rsidRDefault="00521E18" w:rsidP="000D01B3">
            <w:r w:rsidRPr="00C20B1D">
              <w:rPr>
                <w:b/>
                <w:i/>
                <w:u w:val="single"/>
              </w:rPr>
              <w:t xml:space="preserve">              С учащимися</w:t>
            </w:r>
            <w:r w:rsidRPr="00C20B1D">
              <w:rPr>
                <w:i/>
                <w:u w:val="single"/>
              </w:rPr>
              <w:t xml:space="preserve">: </w:t>
            </w:r>
            <w:r w:rsidRPr="00C20B1D">
              <w:t xml:space="preserve"> БЕСЕДЫ:</w:t>
            </w:r>
          </w:p>
          <w:p w:rsidR="00521E18" w:rsidRPr="00C20B1D" w:rsidRDefault="00521E18" w:rsidP="000D01B3">
            <w:r w:rsidRPr="00C20B1D">
              <w:t>* «Поведение при возникновении чрезвычайных ситуаций»</w:t>
            </w:r>
          </w:p>
          <w:p w:rsidR="00521E18" w:rsidRPr="00C20B1D" w:rsidRDefault="00521E18" w:rsidP="000D01B3">
            <w:r w:rsidRPr="00C20B1D">
              <w:t>* «Меры по предотвращению возникновения чрезвычайных ситуаций</w:t>
            </w:r>
          </w:p>
          <w:p w:rsidR="00521E18" w:rsidRPr="00C20B1D" w:rsidRDefault="00521E18" w:rsidP="000D01B3">
            <w:r w:rsidRPr="00C20B1D">
              <w:t>(террор, пожар)»</w:t>
            </w:r>
          </w:p>
          <w:p w:rsidR="00521E18" w:rsidRPr="00C20B1D" w:rsidRDefault="00521E18" w:rsidP="000D01B3">
            <w:r w:rsidRPr="00C20B1D">
              <w:t>* «Правила поведения заложников»</w:t>
            </w:r>
          </w:p>
          <w:p w:rsidR="00521E18" w:rsidRPr="00C20B1D" w:rsidRDefault="00521E18" w:rsidP="000D01B3">
            <w:r w:rsidRPr="00C20B1D">
              <w:t>* «Оказание первой медицинской помощи»</w:t>
            </w:r>
          </w:p>
          <w:p w:rsidR="00521E18" w:rsidRPr="00C20B1D" w:rsidRDefault="00521E18" w:rsidP="000D01B3">
            <w:r w:rsidRPr="00C20B1D">
              <w:t>* «Личная безопасность школьника (изучение памятки) »</w:t>
            </w:r>
          </w:p>
          <w:p w:rsidR="00521E18" w:rsidRPr="00C20B1D" w:rsidRDefault="00521E18" w:rsidP="000D01B3">
            <w:r w:rsidRPr="00C20B1D">
              <w:t>* «Ложная тревога или телефонный терроризм»</w:t>
            </w:r>
          </w:p>
          <w:p w:rsidR="00521E18" w:rsidRPr="00C20B1D" w:rsidRDefault="00521E18" w:rsidP="000D01B3">
            <w:r w:rsidRPr="00C20B1D">
              <w:t>* «Если вас захватили в заложники»</w:t>
            </w:r>
          </w:p>
          <w:p w:rsidR="00521E18" w:rsidRPr="00C20B1D" w:rsidRDefault="00521E18" w:rsidP="000D01B3">
            <w:r w:rsidRPr="00C20B1D">
              <w:t>* «Как вести себя в перепуганной толпе»</w:t>
            </w:r>
          </w:p>
          <w:p w:rsidR="00521E18" w:rsidRPr="00C20B1D" w:rsidRDefault="00521E18" w:rsidP="000D01B3">
            <w:r w:rsidRPr="00C20B1D">
              <w:t>* «Современный терроризм, его характерные черты и особенности»</w:t>
            </w:r>
          </w:p>
          <w:p w:rsidR="00521E18" w:rsidRPr="00C20B1D" w:rsidRDefault="00521E18" w:rsidP="000D01B3">
            <w:r w:rsidRPr="00C20B1D">
              <w:t>* «Терроризм: нынешнее состояние и проблемы противодействия»;</w:t>
            </w:r>
          </w:p>
          <w:p w:rsidR="00521E18" w:rsidRPr="00C20B1D" w:rsidRDefault="00521E18" w:rsidP="000D01B3">
            <w:r w:rsidRPr="00C20B1D">
              <w:t>* «Терроризм – угроза обществу»;</w:t>
            </w:r>
          </w:p>
          <w:p w:rsidR="00521E18" w:rsidRPr="00C20B1D" w:rsidRDefault="00521E18" w:rsidP="000D01B3">
            <w:r w:rsidRPr="00C20B1D">
              <w:t>* « Семь секунд  - и вы жертва»;</w:t>
            </w:r>
          </w:p>
          <w:p w:rsidR="00521E18" w:rsidRPr="00C20B1D" w:rsidRDefault="00521E18" w:rsidP="000D01B3">
            <w:r w:rsidRPr="00C20B1D">
              <w:t>* «Борьба с терроризмом»;</w:t>
            </w:r>
          </w:p>
          <w:p w:rsidR="00521E18" w:rsidRPr="00C20B1D" w:rsidRDefault="00521E18" w:rsidP="000D01B3">
            <w:r w:rsidRPr="00C20B1D">
              <w:t>* «Информация о взрывных устройствах»</w:t>
            </w:r>
          </w:p>
          <w:p w:rsidR="00521E18" w:rsidRPr="00C20B1D" w:rsidRDefault="00521E18" w:rsidP="000D01B3">
            <w:r w:rsidRPr="00C20B1D">
              <w:t>* Инструктаж «Правила обращения с анонимными материалами, содержащими угрозы террористического характера»</w:t>
            </w:r>
          </w:p>
          <w:p w:rsidR="00521E18" w:rsidRPr="00C20B1D" w:rsidRDefault="00521E18" w:rsidP="000D01B3">
            <w:r w:rsidRPr="00C20B1D">
              <w:t>Практические занятия по эвакуации школы на случай теракта.</w:t>
            </w:r>
          </w:p>
          <w:p w:rsidR="00521E18" w:rsidRPr="00C20B1D" w:rsidRDefault="00521E18" w:rsidP="000D01B3">
            <w:r w:rsidRPr="00C20B1D">
              <w:t>Игровое занятие «Узнай, как защищать себя»         1-4 классы</w:t>
            </w:r>
          </w:p>
          <w:p w:rsidR="00521E18" w:rsidRPr="00C20B1D" w:rsidRDefault="00521E18" w:rsidP="000D01B3">
            <w:r w:rsidRPr="00C20B1D">
              <w:t xml:space="preserve">Викторина «Твое поведение в экстремальных ситуациях»        1 – 4 </w:t>
            </w:r>
            <w:proofErr w:type="spellStart"/>
            <w:r w:rsidRPr="00C20B1D">
              <w:t>кл</w:t>
            </w:r>
            <w:proofErr w:type="spellEnd"/>
            <w:r w:rsidRPr="00C20B1D">
              <w:t>.</w:t>
            </w:r>
          </w:p>
          <w:p w:rsidR="00521E18" w:rsidRPr="00C20B1D" w:rsidRDefault="00521E18" w:rsidP="000D01B3">
            <w:r w:rsidRPr="00C20B1D">
              <w:t>Игра – тренинг «Профилактика агрессивного поведения у подростков»</w:t>
            </w:r>
          </w:p>
          <w:p w:rsidR="00521E18" w:rsidRPr="00C20B1D" w:rsidRDefault="00521E18" w:rsidP="000D01B3">
            <w:r w:rsidRPr="00C20B1D">
              <w:t xml:space="preserve">5-7 </w:t>
            </w:r>
            <w:proofErr w:type="spellStart"/>
            <w:r w:rsidRPr="00C20B1D">
              <w:t>кл</w:t>
            </w:r>
            <w:proofErr w:type="spellEnd"/>
            <w:r w:rsidRPr="00C20B1D">
              <w:t>.</w:t>
            </w:r>
          </w:p>
          <w:p w:rsidR="00521E18" w:rsidRPr="00C20B1D" w:rsidRDefault="00521E18" w:rsidP="000D01B3">
            <w:r w:rsidRPr="00C20B1D">
              <w:t xml:space="preserve">Практикум «Средства индивидуальной защиты»                        5 – 7 </w:t>
            </w:r>
            <w:proofErr w:type="spellStart"/>
            <w:r w:rsidRPr="00C20B1D">
              <w:t>кл</w:t>
            </w:r>
            <w:proofErr w:type="spellEnd"/>
            <w:r w:rsidRPr="00C20B1D">
              <w:t>.</w:t>
            </w:r>
          </w:p>
          <w:p w:rsidR="00521E18" w:rsidRPr="00C20B1D" w:rsidRDefault="00521E18" w:rsidP="000D01B3">
            <w:r w:rsidRPr="00C20B1D">
              <w:t>Практикум «Транспортировка пострадавших на подручных средствах»</w:t>
            </w:r>
          </w:p>
          <w:p w:rsidR="00521E18" w:rsidRPr="00C20B1D" w:rsidRDefault="00521E18" w:rsidP="000D01B3">
            <w:r w:rsidRPr="00C20B1D">
              <w:t xml:space="preserve">9 – 11 </w:t>
            </w:r>
            <w:proofErr w:type="spellStart"/>
            <w:r w:rsidRPr="00C20B1D">
              <w:t>кл</w:t>
            </w:r>
            <w:proofErr w:type="spellEnd"/>
            <w:r w:rsidRPr="00C20B1D">
              <w:t>.</w:t>
            </w:r>
          </w:p>
          <w:p w:rsidR="00521E18" w:rsidRPr="00C20B1D" w:rsidRDefault="00521E18" w:rsidP="000D01B3">
            <w:pPr>
              <w:rPr>
                <w:b/>
                <w:i/>
                <w:u w:val="single"/>
              </w:rPr>
            </w:pPr>
            <w:r w:rsidRPr="00C20B1D">
              <w:rPr>
                <w:b/>
                <w:i/>
                <w:u w:val="single"/>
              </w:rPr>
              <w:t>С персоналом: БЕСЕДЫ:</w:t>
            </w:r>
          </w:p>
          <w:p w:rsidR="00521E18" w:rsidRPr="00C20B1D" w:rsidRDefault="00521E18" w:rsidP="000D01B3">
            <w:r w:rsidRPr="00C20B1D">
              <w:t xml:space="preserve">* проведение инструктажа о  признаках </w:t>
            </w:r>
            <w:proofErr w:type="spellStart"/>
            <w:r w:rsidRPr="00C20B1D">
              <w:t>диверсионно</w:t>
            </w:r>
            <w:proofErr w:type="spellEnd"/>
            <w:r w:rsidRPr="00C20B1D">
              <w:t>-</w:t>
            </w:r>
          </w:p>
          <w:p w:rsidR="00521E18" w:rsidRPr="00C20B1D" w:rsidRDefault="00521E18" w:rsidP="000D01B3">
            <w:r w:rsidRPr="00C20B1D">
              <w:t>террористической деятельности,</w:t>
            </w:r>
          </w:p>
          <w:p w:rsidR="00521E18" w:rsidRPr="00C20B1D" w:rsidRDefault="00521E18" w:rsidP="000D01B3">
            <w:r w:rsidRPr="00C20B1D">
              <w:t>* необходимые меры по пресечению подготовки теракта;</w:t>
            </w:r>
          </w:p>
          <w:p w:rsidR="00521E18" w:rsidRPr="00C20B1D" w:rsidRDefault="00521E18" w:rsidP="000D01B3">
            <w:r w:rsidRPr="00C20B1D">
              <w:t>* действия при обнаружении посторонних предметов, оружия,</w:t>
            </w:r>
          </w:p>
          <w:p w:rsidR="00521E18" w:rsidRPr="00C20B1D" w:rsidRDefault="00521E18" w:rsidP="000D01B3">
            <w:r w:rsidRPr="00C20B1D">
              <w:t>боеприпасов;</w:t>
            </w:r>
          </w:p>
          <w:p w:rsidR="00521E18" w:rsidRPr="00C20B1D" w:rsidRDefault="00521E18" w:rsidP="000D01B3">
            <w:r w:rsidRPr="00C20B1D">
              <w:t>* признаки планирования теракта;</w:t>
            </w:r>
          </w:p>
          <w:p w:rsidR="00521E18" w:rsidRPr="00C20B1D" w:rsidRDefault="00521E18" w:rsidP="000D01B3">
            <w:r w:rsidRPr="00C20B1D">
              <w:t>* правила поведения заложников;</w:t>
            </w:r>
          </w:p>
          <w:p w:rsidR="00521E18" w:rsidRPr="00C20B1D" w:rsidRDefault="00521E18" w:rsidP="000D01B3">
            <w:r w:rsidRPr="00C20B1D">
              <w:t>* предотвращение ложных анонимных звонков;</w:t>
            </w:r>
          </w:p>
          <w:p w:rsidR="00521E18" w:rsidRPr="00C20B1D" w:rsidRDefault="00521E18" w:rsidP="000D01B3">
            <w:r w:rsidRPr="00C20B1D">
              <w:t>* оказание первой медицинской помощи.</w:t>
            </w:r>
          </w:p>
          <w:p w:rsidR="00521E18" w:rsidRPr="00C20B1D" w:rsidRDefault="00521E18" w:rsidP="000D01B3">
            <w:r w:rsidRPr="00C20B1D">
              <w:lastRenderedPageBreak/>
              <w:t>* изучение федеративного закона РФ «О борьбе с терроризмом»</w:t>
            </w:r>
          </w:p>
          <w:p w:rsidR="00521E18" w:rsidRPr="00C20B1D" w:rsidRDefault="00521E18" w:rsidP="000D01B3">
            <w:r w:rsidRPr="00C20B1D">
              <w:t>Инструктивные занятия « Действия по сигналам оповещения,</w:t>
            </w:r>
          </w:p>
          <w:p w:rsidR="00521E18" w:rsidRPr="00C20B1D" w:rsidRDefault="00521E18" w:rsidP="000D01B3">
            <w:r w:rsidRPr="00C20B1D">
              <w:t>порядок эвакуации в   школе».</w:t>
            </w:r>
          </w:p>
          <w:p w:rsidR="00521E18" w:rsidRPr="00C20B1D" w:rsidRDefault="00521E18" w:rsidP="000D01B3">
            <w:r w:rsidRPr="00C20B1D">
              <w:t xml:space="preserve">*«Действия по антитеррористической безопасности и защите </w:t>
            </w:r>
            <w:proofErr w:type="gramStart"/>
            <w:r w:rsidRPr="00C20B1D">
              <w:t>обучающихся</w:t>
            </w:r>
            <w:proofErr w:type="gramEnd"/>
            <w:r w:rsidRPr="00C20B1D">
              <w:t>»;</w:t>
            </w:r>
          </w:p>
          <w:p w:rsidR="00521E18" w:rsidRPr="00C20B1D" w:rsidRDefault="00521E18" w:rsidP="000D01B3">
            <w:r w:rsidRPr="00C20B1D">
              <w:t>* Инструктивное занятие «Меры предупредительного характера на случай  получения информации об угрозе взрыва или обнаружения взрывного устройства (ВУ) в местах скопления людей».</w:t>
            </w:r>
          </w:p>
          <w:p w:rsidR="00521E18" w:rsidRPr="00C20B1D" w:rsidRDefault="00521E18" w:rsidP="000D01B3">
            <w:r w:rsidRPr="00C20B1D">
              <w:t>* Рекомендации по ведению телефонного разговора при угрозе»</w:t>
            </w:r>
          </w:p>
          <w:p w:rsidR="00521E18" w:rsidRPr="00C20B1D" w:rsidRDefault="00521E18" w:rsidP="000D01B3">
            <w:r w:rsidRPr="00C20B1D">
              <w:t>* Памятка – инструктаж «Как проводить профилактический осмотр территории и помещений»</w:t>
            </w:r>
          </w:p>
          <w:p w:rsidR="00521E18" w:rsidRPr="00C20B1D" w:rsidRDefault="00521E18" w:rsidP="000D01B3">
            <w:r w:rsidRPr="00C20B1D">
              <w:t>* Памятка – инструктаж «Действия должностных лиц при обнаружении взрывного устройства в местах скопления  людей»</w:t>
            </w:r>
          </w:p>
          <w:p w:rsidR="00521E18" w:rsidRPr="00C20B1D" w:rsidRDefault="00521E18" w:rsidP="000D01B3">
            <w:r w:rsidRPr="00C20B1D">
              <w:rPr>
                <w:b/>
                <w:i/>
                <w:u w:val="single"/>
              </w:rPr>
              <w:t>С родителями:</w:t>
            </w:r>
            <w:r w:rsidRPr="00C20B1D">
              <w:t xml:space="preserve"> ПРОВЕСТИ:</w:t>
            </w:r>
          </w:p>
          <w:p w:rsidR="00521E18" w:rsidRPr="00C20B1D" w:rsidRDefault="00521E18" w:rsidP="000D01B3">
            <w:r w:rsidRPr="00C20B1D">
              <w:t xml:space="preserve">*беседы – инструктажи по вопросам безопасности и действий </w:t>
            </w:r>
            <w:proofErr w:type="gramStart"/>
            <w:r w:rsidRPr="00C20B1D">
              <w:t>во</w:t>
            </w:r>
            <w:proofErr w:type="gramEnd"/>
          </w:p>
          <w:p w:rsidR="00521E18" w:rsidRPr="00C20B1D" w:rsidRDefault="00521E18" w:rsidP="000D01B3">
            <w:r w:rsidRPr="00C20B1D">
              <w:t>время теракта;</w:t>
            </w:r>
          </w:p>
          <w:p w:rsidR="00521E18" w:rsidRPr="00C20B1D" w:rsidRDefault="00521E18" w:rsidP="000D01B3">
            <w:r w:rsidRPr="00C20B1D">
              <w:t>* оформить стенд «Школа безопасности»;</w:t>
            </w:r>
          </w:p>
          <w:p w:rsidR="00521E18" w:rsidRPr="00C20B1D" w:rsidRDefault="00521E18" w:rsidP="000D01B3">
            <w:r w:rsidRPr="00C20B1D">
              <w:t>* родительские собрания в классах:</w:t>
            </w:r>
          </w:p>
          <w:p w:rsidR="00521E18" w:rsidRPr="00C20B1D" w:rsidRDefault="00521E18" w:rsidP="000D01B3">
            <w:r w:rsidRPr="00C20B1D">
              <w:t>«О мерах предосторожности и поведения в условиях теракта»,</w:t>
            </w:r>
          </w:p>
          <w:p w:rsidR="00521E18" w:rsidRPr="00C20B1D" w:rsidRDefault="00521E18" w:rsidP="000D01B3">
            <w:r w:rsidRPr="00C20B1D">
              <w:t>«Ложные анонимные звонки о наличии взрывных устрой</w:t>
            </w:r>
            <w:proofErr w:type="gramStart"/>
            <w:r w:rsidRPr="00C20B1D">
              <w:t>ств в шк</w:t>
            </w:r>
            <w:proofErr w:type="gramEnd"/>
            <w:r w:rsidRPr="00C20B1D">
              <w:t>оле  -   пособничество  террористам»</w:t>
            </w:r>
          </w:p>
          <w:p w:rsidR="00521E18" w:rsidRPr="00C20B1D" w:rsidRDefault="00521E18" w:rsidP="000D01B3">
            <w:r w:rsidRPr="00C20B1D">
              <w:t>« Терроризм – угроза миру, стабильности, жизни».</w:t>
            </w:r>
          </w:p>
        </w:tc>
        <w:tc>
          <w:tcPr>
            <w:tcW w:w="1501" w:type="dxa"/>
          </w:tcPr>
          <w:p w:rsidR="00521E18" w:rsidRPr="00C20B1D" w:rsidRDefault="00521E18" w:rsidP="000D01B3">
            <w:r w:rsidRPr="00C20B1D">
              <w:lastRenderedPageBreak/>
              <w:t>Ежемесячно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>сентябрь</w:t>
            </w:r>
          </w:p>
          <w:p w:rsidR="00521E18" w:rsidRPr="00C20B1D" w:rsidRDefault="00521E18" w:rsidP="000D01B3">
            <w:r w:rsidRPr="00C20B1D">
              <w:t>в течение года</w:t>
            </w:r>
          </w:p>
          <w:p w:rsidR="00521E18" w:rsidRPr="00C20B1D" w:rsidRDefault="00521E18" w:rsidP="000D01B3"/>
          <w:p w:rsidR="00521E18" w:rsidRPr="00C20B1D" w:rsidRDefault="00521E18" w:rsidP="000D01B3">
            <w:r w:rsidRPr="00C20B1D">
              <w:t>Сентябрь, апрель</w:t>
            </w:r>
          </w:p>
          <w:p w:rsidR="00521E18" w:rsidRPr="00C20B1D" w:rsidRDefault="00521E18" w:rsidP="000D01B3"/>
          <w:p w:rsidR="00521E18" w:rsidRPr="00C20B1D" w:rsidRDefault="00521E18" w:rsidP="000D01B3">
            <w:r w:rsidRPr="00C20B1D">
              <w:t>Сентябрь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 xml:space="preserve">Апрель 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>В течение года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 xml:space="preserve">В течение </w:t>
            </w:r>
            <w:r w:rsidRPr="00C20B1D">
              <w:lastRenderedPageBreak/>
              <w:t>года</w:t>
            </w:r>
          </w:p>
          <w:p w:rsidR="00521E18" w:rsidRPr="00C20B1D" w:rsidRDefault="00521E18" w:rsidP="000D01B3">
            <w:r w:rsidRPr="00C20B1D">
              <w:t>Сентябрь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>В начале года</w:t>
            </w:r>
          </w:p>
          <w:p w:rsidR="00521E18" w:rsidRPr="00C20B1D" w:rsidRDefault="00521E18" w:rsidP="000D01B3">
            <w:r w:rsidRPr="00C20B1D">
              <w:t>В течение года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>В начале года</w:t>
            </w:r>
          </w:p>
          <w:p w:rsidR="00521E18" w:rsidRPr="00C20B1D" w:rsidRDefault="00521E18" w:rsidP="000D01B3">
            <w:r w:rsidRPr="00C20B1D">
              <w:t>В течение года</w:t>
            </w:r>
          </w:p>
          <w:p w:rsidR="00521E18" w:rsidRPr="00C20B1D" w:rsidRDefault="00521E18" w:rsidP="000D01B3">
            <w:r w:rsidRPr="00C20B1D">
              <w:t>Октябрь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>В течение года</w:t>
            </w:r>
          </w:p>
        </w:tc>
        <w:tc>
          <w:tcPr>
            <w:tcW w:w="1690" w:type="dxa"/>
          </w:tcPr>
          <w:p w:rsidR="00521E18" w:rsidRPr="00C20B1D" w:rsidRDefault="00521E18" w:rsidP="000D01B3">
            <w:r w:rsidRPr="00C20B1D">
              <w:lastRenderedPageBreak/>
              <w:t xml:space="preserve">Классные </w:t>
            </w:r>
          </w:p>
          <w:p w:rsidR="00521E18" w:rsidRPr="00C20B1D" w:rsidRDefault="00521E18" w:rsidP="000D01B3">
            <w:r w:rsidRPr="00C20B1D">
              <w:t>Руководители</w:t>
            </w:r>
          </w:p>
          <w:p w:rsidR="00521E18" w:rsidRPr="00C20B1D" w:rsidRDefault="00521E18" w:rsidP="000D01B3"/>
          <w:p w:rsidR="00521E18" w:rsidRPr="00C20B1D" w:rsidRDefault="00521E18" w:rsidP="000D01B3">
            <w:r w:rsidRPr="00C20B1D">
              <w:t>Учитель ОБЖ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>Учитель ОБЖ</w:t>
            </w:r>
          </w:p>
          <w:p w:rsidR="00521E18" w:rsidRPr="00C20B1D" w:rsidRDefault="00521E18" w:rsidP="000D01B3">
            <w:r w:rsidRPr="00C20B1D">
              <w:t>Чл. группы</w:t>
            </w:r>
          </w:p>
          <w:p w:rsidR="00521E18" w:rsidRPr="00C20B1D" w:rsidRDefault="00521E18" w:rsidP="000D01B3">
            <w:r w:rsidRPr="00C20B1D">
              <w:t>Учитель ОБЖ</w:t>
            </w:r>
          </w:p>
          <w:p w:rsidR="00521E18" w:rsidRPr="00C20B1D" w:rsidRDefault="00521E18" w:rsidP="000D01B3"/>
          <w:p w:rsidR="00521E18" w:rsidRPr="00C20B1D" w:rsidRDefault="00521E18" w:rsidP="000D01B3">
            <w:r w:rsidRPr="00C20B1D">
              <w:t>Кл. Рук.</w:t>
            </w:r>
          </w:p>
          <w:p w:rsidR="00521E18" w:rsidRPr="00C20B1D" w:rsidRDefault="00521E18" w:rsidP="000D01B3"/>
          <w:p w:rsidR="00521E18" w:rsidRDefault="00521E18" w:rsidP="000D01B3"/>
          <w:p w:rsidR="00521E18" w:rsidRPr="00C20B1D" w:rsidRDefault="00521E18" w:rsidP="000D01B3">
            <w:r w:rsidRPr="00C20B1D">
              <w:t>Учитель ОБЖ</w:t>
            </w:r>
          </w:p>
          <w:p w:rsidR="00521E18" w:rsidRPr="00C20B1D" w:rsidRDefault="00521E18" w:rsidP="000D01B3"/>
          <w:p w:rsidR="00521E18" w:rsidRPr="00C20B1D" w:rsidRDefault="00521E18" w:rsidP="000D01B3">
            <w:r w:rsidRPr="00C20B1D">
              <w:t>Учитель ОБЖ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 xml:space="preserve">Учитель ОБЖ </w:t>
            </w:r>
          </w:p>
          <w:p w:rsidR="00521E18" w:rsidRPr="00C20B1D" w:rsidRDefault="00521E18" w:rsidP="000D01B3"/>
          <w:p w:rsidR="00521E18" w:rsidRDefault="00521E18" w:rsidP="000D01B3"/>
          <w:p w:rsidR="00521E18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 xml:space="preserve">Члены группы </w:t>
            </w:r>
          </w:p>
          <w:p w:rsidR="00521E18" w:rsidRPr="00C20B1D" w:rsidRDefault="00521E18" w:rsidP="000D01B3"/>
          <w:p w:rsidR="00521E18" w:rsidRPr="00C20B1D" w:rsidRDefault="00521E18" w:rsidP="000D01B3">
            <w:r w:rsidRPr="00C20B1D">
              <w:t>Члены группы</w:t>
            </w:r>
          </w:p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/>
          <w:p w:rsidR="00521E18" w:rsidRPr="00C20B1D" w:rsidRDefault="00521E18" w:rsidP="000D01B3">
            <w:r w:rsidRPr="00C20B1D">
              <w:t>Руководитель группы</w:t>
            </w:r>
          </w:p>
          <w:p w:rsidR="00521E18" w:rsidRPr="00C20B1D" w:rsidRDefault="00521E18" w:rsidP="000D01B3"/>
          <w:p w:rsidR="00521E18" w:rsidRPr="00C20B1D" w:rsidRDefault="00521E18" w:rsidP="000D01B3">
            <w:r w:rsidRPr="00C20B1D">
              <w:t xml:space="preserve">Члены </w:t>
            </w:r>
            <w:r w:rsidRPr="00C20B1D">
              <w:lastRenderedPageBreak/>
              <w:t>группы</w:t>
            </w:r>
          </w:p>
          <w:p w:rsidR="00521E18" w:rsidRDefault="00521E18" w:rsidP="000D01B3"/>
          <w:p w:rsidR="00521E18" w:rsidRPr="00C20B1D" w:rsidRDefault="00521E18" w:rsidP="000D01B3">
            <w:r w:rsidRPr="00C20B1D">
              <w:t>Зам по ВР</w:t>
            </w:r>
          </w:p>
          <w:p w:rsidR="00521E18" w:rsidRPr="00C20B1D" w:rsidRDefault="00521E18" w:rsidP="000D01B3">
            <w:r w:rsidRPr="00C20B1D">
              <w:t>К.л. рук.</w:t>
            </w:r>
          </w:p>
          <w:p w:rsidR="00521E18" w:rsidRPr="00C20B1D" w:rsidRDefault="00521E18" w:rsidP="000D01B3"/>
          <w:p w:rsidR="00521E18" w:rsidRPr="00C20B1D" w:rsidRDefault="00521E18" w:rsidP="000D01B3"/>
        </w:tc>
      </w:tr>
    </w:tbl>
    <w:p w:rsidR="0098405C" w:rsidRPr="00AF4FE0" w:rsidRDefault="0098405C" w:rsidP="0098405C">
      <w:pPr>
        <w:rPr>
          <w:sz w:val="28"/>
          <w:szCs w:val="28"/>
        </w:rPr>
      </w:pPr>
    </w:p>
    <w:sectPr w:rsidR="0098405C" w:rsidRPr="00AF4FE0" w:rsidSect="005F6A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F8E"/>
    <w:multiLevelType w:val="multilevel"/>
    <w:tmpl w:val="A556704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0D3B3DCF"/>
    <w:multiLevelType w:val="hybridMultilevel"/>
    <w:tmpl w:val="D13C678E"/>
    <w:lvl w:ilvl="0" w:tplc="D854A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771FA"/>
    <w:multiLevelType w:val="hybridMultilevel"/>
    <w:tmpl w:val="15A0E07E"/>
    <w:lvl w:ilvl="0" w:tplc="12E09FA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B1F27"/>
    <w:multiLevelType w:val="hybridMultilevel"/>
    <w:tmpl w:val="18FA8F9E"/>
    <w:lvl w:ilvl="0" w:tplc="03A2967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85D2306"/>
    <w:multiLevelType w:val="hybridMultilevel"/>
    <w:tmpl w:val="D46CA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02CA3"/>
    <w:multiLevelType w:val="multilevel"/>
    <w:tmpl w:val="2EF25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5157E73"/>
    <w:multiLevelType w:val="multilevel"/>
    <w:tmpl w:val="8D5433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4C0809D9"/>
    <w:multiLevelType w:val="hybridMultilevel"/>
    <w:tmpl w:val="8A8CC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D205A"/>
    <w:multiLevelType w:val="hybridMultilevel"/>
    <w:tmpl w:val="BEC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92146"/>
    <w:multiLevelType w:val="multilevel"/>
    <w:tmpl w:val="8856DB4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0">
    <w:nsid w:val="742F7056"/>
    <w:multiLevelType w:val="hybridMultilevel"/>
    <w:tmpl w:val="0664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46266"/>
    <w:multiLevelType w:val="multilevel"/>
    <w:tmpl w:val="542C90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6A70"/>
    <w:rsid w:val="00002013"/>
    <w:rsid w:val="00040939"/>
    <w:rsid w:val="0006750F"/>
    <w:rsid w:val="0007109F"/>
    <w:rsid w:val="000B1A53"/>
    <w:rsid w:val="000B36E7"/>
    <w:rsid w:val="000B640A"/>
    <w:rsid w:val="000C497D"/>
    <w:rsid w:val="00123AAD"/>
    <w:rsid w:val="00174A25"/>
    <w:rsid w:val="00183E42"/>
    <w:rsid w:val="00186672"/>
    <w:rsid w:val="001A0492"/>
    <w:rsid w:val="001A123A"/>
    <w:rsid w:val="001E52AB"/>
    <w:rsid w:val="001E565A"/>
    <w:rsid w:val="001F521E"/>
    <w:rsid w:val="00211919"/>
    <w:rsid w:val="00213AE4"/>
    <w:rsid w:val="00224BF9"/>
    <w:rsid w:val="002509C7"/>
    <w:rsid w:val="00270331"/>
    <w:rsid w:val="00287716"/>
    <w:rsid w:val="00320F09"/>
    <w:rsid w:val="003317A9"/>
    <w:rsid w:val="003743A8"/>
    <w:rsid w:val="003849FD"/>
    <w:rsid w:val="00395BCD"/>
    <w:rsid w:val="0039787B"/>
    <w:rsid w:val="003C2E30"/>
    <w:rsid w:val="004002E4"/>
    <w:rsid w:val="00401E1F"/>
    <w:rsid w:val="00405243"/>
    <w:rsid w:val="0042778B"/>
    <w:rsid w:val="00485710"/>
    <w:rsid w:val="004860A2"/>
    <w:rsid w:val="00486C04"/>
    <w:rsid w:val="00492D59"/>
    <w:rsid w:val="0049678F"/>
    <w:rsid w:val="004A0A73"/>
    <w:rsid w:val="004A3048"/>
    <w:rsid w:val="004B31D1"/>
    <w:rsid w:val="004C3654"/>
    <w:rsid w:val="004E2662"/>
    <w:rsid w:val="00504EC8"/>
    <w:rsid w:val="005170B6"/>
    <w:rsid w:val="00521E18"/>
    <w:rsid w:val="00542E16"/>
    <w:rsid w:val="00560709"/>
    <w:rsid w:val="00571FA4"/>
    <w:rsid w:val="0058760B"/>
    <w:rsid w:val="005C1B2E"/>
    <w:rsid w:val="005E6337"/>
    <w:rsid w:val="005F6A70"/>
    <w:rsid w:val="0060638E"/>
    <w:rsid w:val="00613C53"/>
    <w:rsid w:val="00616AEE"/>
    <w:rsid w:val="006209AA"/>
    <w:rsid w:val="00632EC0"/>
    <w:rsid w:val="00633D0D"/>
    <w:rsid w:val="0064012E"/>
    <w:rsid w:val="00663B2A"/>
    <w:rsid w:val="00671BEF"/>
    <w:rsid w:val="0068243E"/>
    <w:rsid w:val="006A135E"/>
    <w:rsid w:val="006B775C"/>
    <w:rsid w:val="006D5F7F"/>
    <w:rsid w:val="006E2293"/>
    <w:rsid w:val="006F6563"/>
    <w:rsid w:val="0071171C"/>
    <w:rsid w:val="00733296"/>
    <w:rsid w:val="00752CE9"/>
    <w:rsid w:val="00754B88"/>
    <w:rsid w:val="00761491"/>
    <w:rsid w:val="007860EE"/>
    <w:rsid w:val="007874E4"/>
    <w:rsid w:val="007A7DE5"/>
    <w:rsid w:val="007D44F6"/>
    <w:rsid w:val="007E11CE"/>
    <w:rsid w:val="007E789D"/>
    <w:rsid w:val="007F6454"/>
    <w:rsid w:val="0080074F"/>
    <w:rsid w:val="00823114"/>
    <w:rsid w:val="008415C5"/>
    <w:rsid w:val="00857858"/>
    <w:rsid w:val="00863301"/>
    <w:rsid w:val="00871C8D"/>
    <w:rsid w:val="00877A09"/>
    <w:rsid w:val="00877E40"/>
    <w:rsid w:val="00884C55"/>
    <w:rsid w:val="00887786"/>
    <w:rsid w:val="008947FC"/>
    <w:rsid w:val="00894C1E"/>
    <w:rsid w:val="008D05B8"/>
    <w:rsid w:val="008F25C3"/>
    <w:rsid w:val="008F706C"/>
    <w:rsid w:val="00912EC2"/>
    <w:rsid w:val="00924CD5"/>
    <w:rsid w:val="009663C7"/>
    <w:rsid w:val="009837B8"/>
    <w:rsid w:val="0098405C"/>
    <w:rsid w:val="0099240B"/>
    <w:rsid w:val="00995FB0"/>
    <w:rsid w:val="009B75E0"/>
    <w:rsid w:val="009F015E"/>
    <w:rsid w:val="00A040DB"/>
    <w:rsid w:val="00A04F59"/>
    <w:rsid w:val="00A119C7"/>
    <w:rsid w:val="00A321B0"/>
    <w:rsid w:val="00A354D5"/>
    <w:rsid w:val="00A45EE4"/>
    <w:rsid w:val="00A541B4"/>
    <w:rsid w:val="00A66B75"/>
    <w:rsid w:val="00AC3ABF"/>
    <w:rsid w:val="00AD0FF4"/>
    <w:rsid w:val="00AF4DC5"/>
    <w:rsid w:val="00AF4FE0"/>
    <w:rsid w:val="00B1362E"/>
    <w:rsid w:val="00B230E3"/>
    <w:rsid w:val="00B35239"/>
    <w:rsid w:val="00B43E63"/>
    <w:rsid w:val="00B478A3"/>
    <w:rsid w:val="00B72D7B"/>
    <w:rsid w:val="00B813B1"/>
    <w:rsid w:val="00C1745A"/>
    <w:rsid w:val="00C27D73"/>
    <w:rsid w:val="00C63046"/>
    <w:rsid w:val="00C87A92"/>
    <w:rsid w:val="00CC79A2"/>
    <w:rsid w:val="00D07F0C"/>
    <w:rsid w:val="00D14E91"/>
    <w:rsid w:val="00D16F32"/>
    <w:rsid w:val="00D62369"/>
    <w:rsid w:val="00D92D52"/>
    <w:rsid w:val="00DA6741"/>
    <w:rsid w:val="00DC1F74"/>
    <w:rsid w:val="00DD3107"/>
    <w:rsid w:val="00DF6DBC"/>
    <w:rsid w:val="00E02BA7"/>
    <w:rsid w:val="00E213E3"/>
    <w:rsid w:val="00E53FF7"/>
    <w:rsid w:val="00E555A0"/>
    <w:rsid w:val="00E678C5"/>
    <w:rsid w:val="00E979BC"/>
    <w:rsid w:val="00EE4249"/>
    <w:rsid w:val="00EF17CC"/>
    <w:rsid w:val="00F46BF0"/>
    <w:rsid w:val="00F86505"/>
    <w:rsid w:val="00F874A6"/>
    <w:rsid w:val="00FC3C54"/>
    <w:rsid w:val="00FD31DA"/>
    <w:rsid w:val="00FD5ECD"/>
    <w:rsid w:val="00FE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7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2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2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8D05B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5E63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DF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AFA1-2191-45A0-8530-914FDB88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Оператор</cp:lastModifiedBy>
  <cp:revision>4</cp:revision>
  <cp:lastPrinted>2020-10-26T21:55:00Z</cp:lastPrinted>
  <dcterms:created xsi:type="dcterms:W3CDTF">2019-12-13T07:24:00Z</dcterms:created>
  <dcterms:modified xsi:type="dcterms:W3CDTF">2020-10-26T21:55:00Z</dcterms:modified>
</cp:coreProperties>
</file>