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>
      <w:pPr>
        <w:pStyle w:val="Normal"/>
        <w:spacing w:lineRule="auto" w:line="240" w:before="0" w:after="0"/>
        <w:ind w:hanging="567" w:left="993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детский сад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«Улыбка» х. Долгий</w:t>
      </w:r>
    </w:p>
    <w:p>
      <w:pPr>
        <w:pStyle w:val="Normal"/>
        <w:spacing w:lineRule="auto" w:line="240" w:before="0" w:after="0"/>
        <w:ind w:hanging="567" w:left="993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(МБДОУ д/с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«Улыбка» х. Долгий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)</w:t>
      </w:r>
    </w:p>
    <w:p>
      <w:pPr>
        <w:pStyle w:val="Normal"/>
        <w:spacing w:lineRule="auto" w:line="240" w:before="0" w:after="0"/>
        <w:ind w:hanging="567" w:left="993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567" w:left="993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Приказ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u w:val="single"/>
          <w:lang w:val="ru-RU" w:eastAsia="en-US" w:bidi="ar-SA"/>
        </w:rPr>
        <w:t>30.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</w:rPr>
        <w:t>08.2024                                                                                           №62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1" w:left="-28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х. Долгий</w:t>
      </w:r>
    </w:p>
    <w:p>
      <w:pPr>
        <w:pStyle w:val="Normal"/>
        <w:spacing w:before="0" w:after="0"/>
        <w:ind w:hanging="2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ind w:hanging="27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 утверждении локальных нормативных актов,</w:t>
      </w:r>
    </w:p>
    <w:p>
      <w:pPr>
        <w:pStyle w:val="Normal"/>
        <w:spacing w:before="0" w:after="0"/>
        <w:ind w:hanging="27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регламентирующих внутреннею систему оценки качества образования в МБДОУ д/с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«Улыбка» х. Долгий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в новой редакции</w:t>
      </w:r>
    </w:p>
    <w:p>
      <w:pPr>
        <w:pStyle w:val="Normal"/>
        <w:spacing w:before="0" w:after="0"/>
        <w:ind w:hanging="2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ind w:hanging="0" w:left="142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соответствии с 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29.12.2012 №273-ФЗ «Об образовании в Российской Федерации»(пункт 13 части 3 статьи 28)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 решением педагогического совета (протокол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30.08</w:t>
      </w:r>
      <w:r>
        <w:rPr>
          <w:rFonts w:cs="Times New Roman" w:ascii="Times New Roman" w:hAnsi="Times New Roman"/>
          <w:color w:val="000000"/>
          <w:sz w:val="28"/>
          <w:szCs w:val="28"/>
        </w:rPr>
        <w:t>.2024 №1)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ind w:hanging="27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ПРИКАЗЫВАЮ: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Autospacing="1" w:after="0"/>
        <w:ind w:firstLine="283" w:left="284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Утвердить: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570" w:leader="none"/>
        </w:tabs>
        <w:suppressAutoHyphens w:val="true"/>
        <w:bidi w:val="0"/>
        <w:spacing w:lineRule="auto" w:line="240" w:beforeAutospacing="1" w:after="0"/>
        <w:ind w:hanging="0" w:left="510" w:righ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1.1.  Положение о внутренней системе оценки качества образования в Муниципальном бюджетном дошкольном образовательном учреждении детский сад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</w:rPr>
        <w:t>«Улыбка» х. Долгий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(далее — Положение о ВСОКО) (Приложение №1).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570" w:leader="none"/>
        </w:tabs>
        <w:suppressAutoHyphens w:val="true"/>
        <w:bidi w:val="0"/>
        <w:spacing w:lineRule="auto" w:line="240" w:beforeAutospacing="1" w:after="0"/>
        <w:ind w:hanging="0" w:left="510" w:righ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1.2. Программу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внутренней системы оценки качества образования Муниципального бюджетного дошкольного образовательного учреждения детский сад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</w:rPr>
        <w:t>«Улыбка» х. Долгий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(далее — Программу ВСОКО)(Приложение №2)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Autospacing="1" w:after="0"/>
        <w:ind w:hanging="0" w:left="284"/>
        <w:jc w:val="both"/>
        <w:rPr>
          <w:color w:val="000000"/>
        </w:rPr>
      </w:pPr>
      <w:r>
        <w:rPr>
          <w:rFonts w:eastAsia="Calibri" w:cs="Times New Roman" w:eastAsiaTheme="minorHAnsi"/>
          <w:color w:val="000000"/>
          <w:sz w:val="28"/>
          <w:szCs w:val="28"/>
          <w:lang w:eastAsia="en-US"/>
        </w:rPr>
        <w:t xml:space="preserve">  </w:t>
      </w:r>
      <w:r>
        <w:rPr>
          <w:rFonts w:eastAsia="Calibri" w:cs="Times New Roman" w:eastAsiaTheme="minorHAnsi"/>
          <w:color w:val="000000"/>
          <w:sz w:val="28"/>
          <w:szCs w:val="28"/>
          <w:lang w:eastAsia="en-US"/>
        </w:rPr>
        <w:t xml:space="preserve">2. Разместить </w:t>
      </w:r>
      <w:r>
        <w:rPr>
          <w:rFonts w:eastAsia="Calibri" w:cs="Times New Roman" w:eastAsiaTheme="minorHAnsi"/>
          <w:color w:val="000000"/>
          <w:kern w:val="0"/>
          <w:sz w:val="28"/>
          <w:szCs w:val="28"/>
          <w:lang w:val="ru-RU" w:eastAsia="en-US" w:bidi="ar-SA"/>
        </w:rPr>
        <w:t>воспитателю Токаренко Е.Е.</w:t>
      </w:r>
      <w:r>
        <w:rPr>
          <w:rFonts w:eastAsia="Calibri" w:cs="Times New Roman" w:eastAsiaTheme="minorHAnsi"/>
          <w:color w:val="000000"/>
          <w:sz w:val="28"/>
          <w:szCs w:val="28"/>
          <w:lang w:eastAsia="en-US"/>
        </w:rPr>
        <w:t xml:space="preserve"> в течение 10 рабочих дней Положение о ВСОКО, Программу ВСОКО на информационном стенде МБДОУ д/с</w:t>
      </w:r>
      <w:r>
        <w:rPr>
          <w:rFonts w:eastAsia="Calibri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  <w:lang w:eastAsia="en-US"/>
        </w:rPr>
        <w:t>«Улыбка» х. Долгий</w:t>
      </w:r>
      <w:r>
        <w:rPr>
          <w:rFonts w:eastAsia="Calibri" w:cs="Times New Roman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cs="Times New Roman" w:eastAsiaTheme="minorHAnsi"/>
          <w:color w:val="000000"/>
          <w:sz w:val="28"/>
          <w:szCs w:val="28"/>
          <w:lang w:eastAsia="en-US"/>
        </w:rPr>
        <w:t>и на официальном сайте в сети «Интернет».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84" w:leader="none"/>
        </w:tabs>
        <w:ind w:hanging="0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84" w:leader="none"/>
        </w:tabs>
        <w:ind w:hanging="0" w:left="284"/>
        <w:jc w:val="both"/>
        <w:rPr>
          <w:color w:val="000000"/>
        </w:rPr>
      </w:pPr>
      <w:r>
        <w:rPr>
          <w:rFonts w:eastAsia="Calibri" w:eastAsiaTheme="minorHAnsi"/>
          <w:color w:val="000000"/>
          <w:sz w:val="28"/>
          <w:szCs w:val="28"/>
          <w:lang w:eastAsia="en-US"/>
        </w:rPr>
        <w:t xml:space="preserve">  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 xml:space="preserve">3. Признать утратившим силу приказ 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 w:cs="Times New Roman" w:eastAsiaTheme="minorHAnsi"/>
          <w:color w:val="000000"/>
          <w:kern w:val="0"/>
          <w:sz w:val="28"/>
          <w:szCs w:val="28"/>
          <w:lang w:val="ru-RU" w:eastAsia="en-US" w:bidi="ar-SA"/>
        </w:rPr>
        <w:t>31.08.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>20</w:t>
      </w:r>
      <w:r>
        <w:rPr>
          <w:rFonts w:eastAsia="Calibri" w:cs="Times New Roman" w:eastAsiaTheme="minorHAnsi"/>
          <w:color w:val="000000"/>
          <w:kern w:val="0"/>
          <w:sz w:val="28"/>
          <w:szCs w:val="28"/>
          <w:lang w:val="ru-RU" w:eastAsia="en-US" w:bidi="ar-SA"/>
        </w:rPr>
        <w:t>23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 xml:space="preserve"> №65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 xml:space="preserve">«Об утверждении Положения </w:t>
      </w:r>
      <w:r>
        <w:rPr>
          <w:color w:val="000000"/>
          <w:sz w:val="28"/>
          <w:szCs w:val="28"/>
          <w:shd w:fill="FFFFFF" w:val="clear"/>
        </w:rPr>
        <w:t xml:space="preserve">внутренней системе оценки качества дошкольного образования в Муниципальном бюджетном дошкольном образовательном учреждении детский сад </w:t>
      </w:r>
      <w:r>
        <w:rPr>
          <w:rFonts w:eastAsia="Times New Roman" w:cs="Times New Roman"/>
          <w:b/>
          <w:color w:val="000000"/>
          <w:sz w:val="28"/>
          <w:szCs w:val="28"/>
          <w:shd w:fill="FFFFFF" w:val="clear"/>
        </w:rPr>
        <w:t>«Улыбка» х. Долгий</w:t>
      </w:r>
      <w:r>
        <w:rPr>
          <w:rFonts w:eastAsia="Calibri" w:eastAsiaTheme="minorHAnsi"/>
          <w:color w:val="000000"/>
          <w:sz w:val="28"/>
          <w:szCs w:val="28"/>
          <w:shd w:fill="FFFFFF" w:val="clear"/>
          <w:lang w:eastAsia="en-US"/>
        </w:rPr>
        <w:t>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0" w:afterAutospacing="1"/>
        <w:ind w:hanging="0" w:left="142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4. Контроль за исполнением приказа оставляю за собой</w:t>
      </w:r>
      <w:r>
        <w:rPr>
          <w:rFonts w:eastAsia="Times New Roman" w:cs="Times New Roman" w:ascii="Verdana" w:hAnsi="Verdana"/>
          <w:color w:val="000000"/>
          <w:sz w:val="28"/>
          <w:szCs w:val="28"/>
        </w:rPr>
        <w:t>.</w:t>
      </w:r>
    </w:p>
    <w:p>
      <w:pPr>
        <w:pStyle w:val="ListParagraph"/>
        <w:ind w:hanging="27" w:left="0"/>
        <w:rPr>
          <w:color w:val="000000"/>
        </w:rPr>
      </w:pPr>
      <w:r>
        <w:rPr>
          <w:color w:val="000000"/>
          <w:sz w:val="28"/>
          <w:szCs w:val="28"/>
        </w:rPr>
        <w:t>Заведующий МБДОУ д/с</w:t>
      </w:r>
      <w:r>
        <w:rPr>
          <w:color w:val="000000"/>
          <w:sz w:val="28"/>
          <w:szCs w:val="28"/>
        </w:rPr>
        <w:t xml:space="preserve">  «Улыбка»                        Л.И. Лукьяшко                                                                                       </w:t>
      </w:r>
    </w:p>
    <w:p>
      <w:pPr>
        <w:pStyle w:val="ListParagraph"/>
        <w:ind w:hanging="0" w:left="0"/>
        <w:rPr>
          <w:color w:val="000000"/>
        </w:rPr>
      </w:pPr>
      <w:r>
        <w:rPr>
          <w:color w:val="000000"/>
          <w:sz w:val="28"/>
          <w:szCs w:val="28"/>
        </w:rPr>
        <w:t xml:space="preserve">С приказом ознакомлены:                                          Е.Е. Токаренко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84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486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dc6a0c"/>
    <w:rPr>
      <w:rFonts w:ascii="Times New Roman" w:hAnsi="Times New Roman" w:cs="Times New Roman"/>
      <w:b/>
      <w:bCs w:val="false"/>
    </w:rPr>
  </w:style>
  <w:style w:type="character" w:styleId="1">
    <w:name w:val="Заголовок №1_"/>
    <w:qFormat/>
    <w:rPr>
      <w:rFonts w:ascii="Times New Roman" w:hAnsi="Times New Roman" w:eastAsia="Times New Roman" w:cs="Times New Roman"/>
      <w:b/>
      <w:bCs/>
      <w:spacing w:val="14"/>
      <w:sz w:val="23"/>
      <w:szCs w:val="23"/>
      <w:shd w:fill="FFFFFF" w:val="clear"/>
    </w:rPr>
  </w:style>
  <w:style w:type="character" w:styleId="3">
    <w:name w:val="Заголовок №3_"/>
    <w:qFormat/>
    <w:rPr>
      <w:sz w:val="31"/>
      <w:szCs w:val="31"/>
      <w:shd w:fill="FFFFFF" w:val="clear"/>
    </w:rPr>
  </w:style>
  <w:style w:type="character" w:styleId="Style14">
    <w:name w:val="Основной текст_"/>
    <w:qFormat/>
    <w:rPr>
      <w:sz w:val="27"/>
      <w:szCs w:val="27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648d0"/>
    <w:pPr>
      <w:spacing w:lineRule="auto" w:line="240" w:before="0" w:after="0"/>
      <w:ind w:hanging="0" w:left="70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semiHidden/>
    <w:unhideWhenUsed/>
    <w:qFormat/>
    <w:rsid w:val="00dc6a0c"/>
    <w:pPr>
      <w:suppressAutoHyphens w:val="true"/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ar-SA"/>
    </w:rPr>
  </w:style>
  <w:style w:type="paragraph" w:styleId="NoSpacing">
    <w:name w:val="No Spacing"/>
    <w:qFormat/>
    <w:rsid w:val="00dc6a0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1">
    <w:name w:val="Заголовок №1"/>
    <w:basedOn w:val="Normal"/>
    <w:qFormat/>
    <w:pPr>
      <w:widowControl w:val="false"/>
      <w:shd w:fill="FFFFFF"/>
      <w:spacing w:lineRule="atLeast" w:line="0" w:before="0" w:after="420"/>
      <w:jc w:val="center"/>
    </w:pPr>
    <w:rPr>
      <w:rFonts w:ascii="Times New Roman" w:hAnsi="Times New Roman" w:eastAsia="Times New Roman" w:cs="Times New Roman"/>
      <w:b/>
      <w:bCs/>
      <w:spacing w:val="14"/>
      <w:sz w:val="23"/>
      <w:szCs w:val="23"/>
    </w:rPr>
  </w:style>
  <w:style w:type="paragraph" w:styleId="31">
    <w:name w:val="Заголовок №3"/>
    <w:basedOn w:val="Normal"/>
    <w:qFormat/>
    <w:pPr>
      <w:shd w:fill="FFFFFF"/>
      <w:spacing w:lineRule="exact" w:line="365" w:before="0" w:after="360"/>
    </w:pPr>
    <w:rPr>
      <w:sz w:val="31"/>
      <w:szCs w:val="31"/>
    </w:rPr>
  </w:style>
  <w:style w:type="paragraph" w:styleId="12">
    <w:name w:val="Основной текст1"/>
    <w:basedOn w:val="Normal"/>
    <w:qFormat/>
    <w:pPr>
      <w:shd w:fill="FFFFFF"/>
      <w:spacing w:lineRule="exact" w:line="322" w:before="0" w:after="0"/>
    </w:pPr>
    <w:rPr>
      <w:sz w:val="27"/>
      <w:szCs w:val="27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99894-9DC2-47AA-9796-1E676F5C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LibreOffice/24.8.5.2$Windows_X86_64 LibreOffice_project/fddf2685c70b461e7832239a0162a77216259f22</Application>
  <AppVersion>15.0000</AppVersion>
  <Pages>2</Pages>
  <Words>191</Words>
  <Characters>1306</Characters>
  <CharactersWithSpaces>1802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dc:description/>
  <dc:language>ru-RU</dc:language>
  <cp:lastModifiedBy/>
  <dcterms:modified xsi:type="dcterms:W3CDTF">2025-03-17T15:42:13Z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