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EE" w:rsidRPr="009C5B03" w:rsidRDefault="004964EE" w:rsidP="004964EE">
      <w:pPr>
        <w:spacing w:after="0"/>
        <w:ind w:left="851" w:hanging="851"/>
        <w:jc w:val="center"/>
        <w:rPr>
          <w:rFonts w:eastAsia="Calibri" w:cs="Times New Roman"/>
          <w:szCs w:val="28"/>
        </w:rPr>
      </w:pPr>
      <w:r w:rsidRPr="009C5B03">
        <w:rPr>
          <w:rFonts w:eastAsia="Calibri" w:cs="Times New Roman"/>
          <w:szCs w:val="28"/>
        </w:rPr>
        <w:t>Министерство образования Саратовской области</w:t>
      </w:r>
    </w:p>
    <w:p w:rsidR="004964EE" w:rsidRPr="009C5B03" w:rsidRDefault="004964EE" w:rsidP="004964EE">
      <w:pPr>
        <w:spacing w:after="0"/>
        <w:ind w:left="851" w:hanging="851"/>
        <w:jc w:val="center"/>
        <w:rPr>
          <w:rFonts w:eastAsia="Calibri" w:cs="Times New Roman"/>
          <w:szCs w:val="28"/>
        </w:rPr>
      </w:pPr>
      <w:r w:rsidRPr="009C5B03">
        <w:rPr>
          <w:rFonts w:eastAsia="Calibri" w:cs="Times New Roman"/>
          <w:szCs w:val="28"/>
        </w:rPr>
        <w:t>Государственное бюджетное учреждение Саратовской области</w:t>
      </w:r>
    </w:p>
    <w:p w:rsidR="004964EE" w:rsidRPr="009C5B03" w:rsidRDefault="004964EE" w:rsidP="004964EE">
      <w:pPr>
        <w:spacing w:after="0"/>
        <w:ind w:left="851" w:hanging="851"/>
        <w:jc w:val="center"/>
        <w:rPr>
          <w:rFonts w:eastAsia="Calibri" w:cs="Times New Roman"/>
          <w:szCs w:val="28"/>
        </w:rPr>
      </w:pPr>
      <w:r w:rsidRPr="009C5B03">
        <w:rPr>
          <w:rFonts w:eastAsia="Calibri" w:cs="Times New Roman"/>
          <w:szCs w:val="28"/>
        </w:rPr>
        <w:t>«</w:t>
      </w:r>
      <w:proofErr w:type="spellStart"/>
      <w:r w:rsidRPr="009C5B03">
        <w:rPr>
          <w:rFonts w:eastAsia="Calibri" w:cs="Times New Roman"/>
          <w:szCs w:val="28"/>
        </w:rPr>
        <w:t>Дергачёвский</w:t>
      </w:r>
      <w:proofErr w:type="spellEnd"/>
      <w:r w:rsidRPr="009C5B03">
        <w:rPr>
          <w:rFonts w:eastAsia="Calibri" w:cs="Times New Roman"/>
          <w:szCs w:val="28"/>
        </w:rPr>
        <w:t xml:space="preserve"> специальный реабилитационный дом-интернат для детей»</w:t>
      </w: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tbl>
      <w:tblPr>
        <w:tblW w:w="0" w:type="auto"/>
        <w:tblInd w:w="-60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386"/>
        <w:gridCol w:w="4786"/>
      </w:tblGrid>
      <w:tr w:rsidR="004964EE" w:rsidRPr="009C5B03" w:rsidTr="00271861">
        <w:trPr>
          <w:trHeight w:val="1885"/>
        </w:trPr>
        <w:tc>
          <w:tcPr>
            <w:tcW w:w="5386" w:type="dxa"/>
            <w:tcBorders>
              <w:top w:val="single" w:sz="4" w:space="0" w:color="000000"/>
              <w:left w:val="single" w:sz="4" w:space="0" w:color="000000"/>
              <w:bottom w:val="single" w:sz="4" w:space="0" w:color="000000"/>
              <w:right w:val="single" w:sz="4" w:space="0" w:color="000000"/>
            </w:tcBorders>
            <w:hideMark/>
          </w:tcPr>
          <w:p w:rsidR="00271861" w:rsidRDefault="004964EE" w:rsidP="00271861">
            <w:pPr>
              <w:spacing w:after="0"/>
              <w:ind w:left="851" w:hanging="851"/>
              <w:rPr>
                <w:rFonts w:eastAsia="Calibri" w:cs="Times New Roman"/>
                <w:szCs w:val="28"/>
              </w:rPr>
            </w:pPr>
            <w:proofErr w:type="gramStart"/>
            <w:r w:rsidRPr="009C5B03">
              <w:rPr>
                <w:rFonts w:eastAsia="Calibri" w:cs="Times New Roman"/>
                <w:szCs w:val="28"/>
              </w:rPr>
              <w:t>Принята</w:t>
            </w:r>
            <w:proofErr w:type="gramEnd"/>
            <w:r w:rsidRPr="009C5B03">
              <w:rPr>
                <w:rFonts w:eastAsia="Calibri" w:cs="Times New Roman"/>
                <w:szCs w:val="28"/>
              </w:rPr>
              <w:t xml:space="preserve"> </w:t>
            </w:r>
            <w:r w:rsidR="00271861">
              <w:rPr>
                <w:rFonts w:eastAsia="Calibri" w:cs="Times New Roman"/>
                <w:szCs w:val="28"/>
              </w:rPr>
              <w:t xml:space="preserve"> педагогическим  советом</w:t>
            </w:r>
          </w:p>
          <w:p w:rsidR="004964EE" w:rsidRPr="00271861" w:rsidRDefault="004964EE" w:rsidP="00271861">
            <w:pPr>
              <w:spacing w:after="0"/>
              <w:ind w:left="851" w:hanging="851"/>
              <w:rPr>
                <w:rFonts w:eastAsia="Calibri" w:cs="Times New Roman"/>
                <w:szCs w:val="28"/>
              </w:rPr>
            </w:pPr>
            <w:r w:rsidRPr="009C5B03">
              <w:rPr>
                <w:rFonts w:eastAsia="Calibri" w:cs="Times New Roman"/>
                <w:szCs w:val="28"/>
              </w:rPr>
              <w:t>протокол</w:t>
            </w:r>
            <w:r w:rsidR="00271861">
              <w:rPr>
                <w:rFonts w:eastAsia="Calibri" w:cs="Times New Roman"/>
                <w:szCs w:val="28"/>
              </w:rPr>
              <w:t xml:space="preserve"> </w:t>
            </w:r>
            <w:r w:rsidRPr="009C5B03">
              <w:rPr>
                <w:rFonts w:eastAsia="Calibri" w:cs="Times New Roman"/>
                <w:szCs w:val="28"/>
                <w:u w:val="single"/>
              </w:rPr>
              <w:t>№</w:t>
            </w:r>
            <w:proofErr w:type="gramStart"/>
            <w:r w:rsidRPr="009C5B03">
              <w:rPr>
                <w:rFonts w:eastAsia="Calibri" w:cs="Times New Roman"/>
                <w:szCs w:val="28"/>
                <w:u w:val="single"/>
              </w:rPr>
              <w:t xml:space="preserve">  </w:t>
            </w:r>
            <w:r w:rsidR="00271861">
              <w:rPr>
                <w:rFonts w:eastAsia="Calibri" w:cs="Times New Roman"/>
                <w:szCs w:val="28"/>
                <w:u w:val="single"/>
              </w:rPr>
              <w:t>.</w:t>
            </w:r>
            <w:proofErr w:type="gramEnd"/>
            <w:r w:rsidRPr="009C5B03">
              <w:rPr>
                <w:rFonts w:eastAsia="Calibri" w:cs="Times New Roman"/>
                <w:szCs w:val="28"/>
                <w:u w:val="single"/>
              </w:rPr>
              <w:t xml:space="preserve">                               </w:t>
            </w:r>
          </w:p>
          <w:p w:rsidR="004964EE" w:rsidRPr="009C5B03" w:rsidRDefault="004964EE" w:rsidP="004964EE">
            <w:pPr>
              <w:spacing w:after="0"/>
              <w:ind w:left="851" w:hanging="851"/>
              <w:rPr>
                <w:rFonts w:eastAsia="Calibri" w:cs="Times New Roman"/>
                <w:szCs w:val="28"/>
              </w:rPr>
            </w:pPr>
            <w:r w:rsidRPr="009C5B03">
              <w:rPr>
                <w:rFonts w:eastAsia="Calibri" w:cs="Times New Roman"/>
                <w:szCs w:val="28"/>
              </w:rPr>
              <w:t>утверждено  приказом</w:t>
            </w:r>
          </w:p>
          <w:p w:rsidR="004964EE" w:rsidRPr="009C5B03" w:rsidRDefault="004964EE" w:rsidP="00950318">
            <w:pPr>
              <w:spacing w:after="0"/>
              <w:ind w:left="851" w:hanging="851"/>
              <w:jc w:val="both"/>
              <w:rPr>
                <w:rFonts w:eastAsia="Calibri" w:cs="Times New Roman"/>
                <w:szCs w:val="28"/>
              </w:rPr>
            </w:pPr>
            <w:r w:rsidRPr="00271861">
              <w:rPr>
                <w:rFonts w:eastAsia="Calibri" w:cs="Times New Roman"/>
                <w:szCs w:val="28"/>
                <w:u w:val="single"/>
              </w:rPr>
              <w:t>.</w:t>
            </w:r>
          </w:p>
        </w:tc>
        <w:tc>
          <w:tcPr>
            <w:tcW w:w="4786" w:type="dxa"/>
            <w:tcBorders>
              <w:top w:val="single" w:sz="4" w:space="0" w:color="000000"/>
              <w:left w:val="single" w:sz="4" w:space="0" w:color="000000"/>
              <w:bottom w:val="single" w:sz="4" w:space="0" w:color="000000"/>
              <w:right w:val="single" w:sz="4" w:space="0" w:color="000000"/>
            </w:tcBorders>
            <w:hideMark/>
          </w:tcPr>
          <w:p w:rsidR="004964EE" w:rsidRPr="009C5B03" w:rsidRDefault="004964EE" w:rsidP="004964EE">
            <w:pPr>
              <w:spacing w:after="0"/>
              <w:ind w:left="851" w:hanging="851"/>
              <w:rPr>
                <w:rFonts w:eastAsia="Calibri" w:cs="Times New Roman"/>
                <w:szCs w:val="28"/>
              </w:rPr>
            </w:pPr>
            <w:r w:rsidRPr="009C5B03">
              <w:rPr>
                <w:rFonts w:eastAsia="Calibri" w:cs="Times New Roman"/>
                <w:szCs w:val="28"/>
              </w:rPr>
              <w:t xml:space="preserve">Утверждаю </w:t>
            </w:r>
          </w:p>
          <w:p w:rsidR="004964EE" w:rsidRPr="009C5B03" w:rsidRDefault="004964EE" w:rsidP="004964EE">
            <w:pPr>
              <w:spacing w:after="0"/>
              <w:ind w:left="851" w:hanging="851"/>
              <w:rPr>
                <w:rFonts w:eastAsia="Calibri" w:cs="Times New Roman"/>
                <w:szCs w:val="28"/>
              </w:rPr>
            </w:pPr>
            <w:r w:rsidRPr="009C5B03">
              <w:rPr>
                <w:rFonts w:eastAsia="Calibri" w:cs="Times New Roman"/>
                <w:szCs w:val="28"/>
              </w:rPr>
              <w:t xml:space="preserve">Директор ГБУ </w:t>
            </w:r>
            <w:proofErr w:type="gramStart"/>
            <w:r w:rsidRPr="009C5B03">
              <w:rPr>
                <w:rFonts w:eastAsia="Calibri" w:cs="Times New Roman"/>
                <w:szCs w:val="28"/>
              </w:rPr>
              <w:t>СО</w:t>
            </w:r>
            <w:proofErr w:type="gramEnd"/>
          </w:p>
          <w:p w:rsidR="004964EE" w:rsidRPr="009C5B03" w:rsidRDefault="004964EE" w:rsidP="00DA35B1">
            <w:pPr>
              <w:spacing w:after="0"/>
              <w:rPr>
                <w:rFonts w:eastAsia="Calibri" w:cs="Times New Roman"/>
                <w:szCs w:val="28"/>
              </w:rPr>
            </w:pPr>
            <w:r w:rsidRPr="009C5B03">
              <w:rPr>
                <w:rFonts w:eastAsia="Calibri" w:cs="Times New Roman"/>
                <w:szCs w:val="28"/>
              </w:rPr>
              <w:t>«</w:t>
            </w:r>
            <w:proofErr w:type="spellStart"/>
            <w:r w:rsidRPr="009C5B03">
              <w:rPr>
                <w:rFonts w:eastAsia="Calibri" w:cs="Times New Roman"/>
                <w:szCs w:val="28"/>
              </w:rPr>
              <w:t>Дергачёвский</w:t>
            </w:r>
            <w:proofErr w:type="spellEnd"/>
            <w:r w:rsidRPr="009C5B03">
              <w:rPr>
                <w:rFonts w:eastAsia="Calibri" w:cs="Times New Roman"/>
                <w:szCs w:val="28"/>
              </w:rPr>
              <w:t xml:space="preserve"> специальный реабилитационный дом-интернат для детей»______________ </w:t>
            </w:r>
          </w:p>
        </w:tc>
      </w:tr>
    </w:tbl>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center"/>
        <w:rPr>
          <w:rFonts w:eastAsia="Calibri" w:cs="Times New Roman"/>
          <w:szCs w:val="28"/>
        </w:rPr>
      </w:pPr>
      <w:r w:rsidRPr="009C5B03">
        <w:rPr>
          <w:rFonts w:eastAsia="Calibri" w:cs="Times New Roman"/>
          <w:szCs w:val="28"/>
        </w:rPr>
        <w:t>Специальная индивидуальная программа развития</w:t>
      </w:r>
    </w:p>
    <w:p w:rsidR="004964EE" w:rsidRPr="009C5B03" w:rsidRDefault="004964EE" w:rsidP="004964EE">
      <w:pPr>
        <w:spacing w:after="0" w:line="276" w:lineRule="auto"/>
        <w:ind w:left="851" w:hanging="851"/>
        <w:jc w:val="center"/>
        <w:rPr>
          <w:rFonts w:eastAsia="Calibri" w:cs="Times New Roman"/>
          <w:szCs w:val="28"/>
        </w:rPr>
      </w:pPr>
      <w:proofErr w:type="gramStart"/>
      <w:r w:rsidRPr="009C5B03">
        <w:rPr>
          <w:rFonts w:eastAsia="Calibri" w:cs="Times New Roman"/>
          <w:szCs w:val="28"/>
        </w:rPr>
        <w:t>обучающегося</w:t>
      </w:r>
      <w:proofErr w:type="gramEnd"/>
      <w:r w:rsidRPr="009C5B03">
        <w:rPr>
          <w:rFonts w:eastAsia="Calibri" w:cs="Times New Roman"/>
          <w:szCs w:val="28"/>
        </w:rPr>
        <w:t xml:space="preserve">  с  умственной отсталостью</w:t>
      </w:r>
    </w:p>
    <w:p w:rsidR="004964EE" w:rsidRPr="009C5B03" w:rsidRDefault="004964EE" w:rsidP="004964EE">
      <w:pPr>
        <w:spacing w:after="0" w:line="276" w:lineRule="auto"/>
        <w:ind w:left="851" w:hanging="851"/>
        <w:jc w:val="center"/>
        <w:rPr>
          <w:rFonts w:eastAsia="Calibri" w:cs="Times New Roman"/>
          <w:szCs w:val="28"/>
        </w:rPr>
      </w:pPr>
      <w:r w:rsidRPr="009C5B03">
        <w:rPr>
          <w:rFonts w:eastAsia="Calibri" w:cs="Times New Roman"/>
          <w:szCs w:val="28"/>
        </w:rPr>
        <w:t>(интеллектуальными нарушениями)</w:t>
      </w:r>
    </w:p>
    <w:p w:rsidR="004964EE" w:rsidRPr="009C5B03" w:rsidRDefault="004964EE" w:rsidP="004964EE">
      <w:pPr>
        <w:spacing w:after="0" w:line="276" w:lineRule="auto"/>
        <w:ind w:left="851" w:hanging="851"/>
        <w:jc w:val="center"/>
        <w:rPr>
          <w:rFonts w:eastAsia="Calibri" w:cs="Times New Roman"/>
          <w:szCs w:val="28"/>
        </w:rPr>
      </w:pPr>
    </w:p>
    <w:p w:rsidR="004964EE" w:rsidRPr="009C5B03" w:rsidRDefault="004964EE" w:rsidP="004964EE">
      <w:pPr>
        <w:spacing w:after="0" w:line="276" w:lineRule="auto"/>
        <w:ind w:left="851" w:hanging="851"/>
        <w:jc w:val="center"/>
        <w:rPr>
          <w:rFonts w:eastAsia="Calibri" w:cs="Times New Roman"/>
          <w:szCs w:val="28"/>
        </w:rPr>
      </w:pPr>
    </w:p>
    <w:p w:rsidR="004964EE" w:rsidRPr="009C5B03" w:rsidRDefault="004964EE" w:rsidP="004964EE">
      <w:pPr>
        <w:spacing w:after="0" w:line="276" w:lineRule="auto"/>
        <w:ind w:left="851" w:hanging="851"/>
        <w:jc w:val="center"/>
        <w:rPr>
          <w:rFonts w:eastAsia="Calibri" w:cs="Times New Roman"/>
          <w:szCs w:val="28"/>
        </w:rPr>
      </w:pPr>
      <w:r w:rsidRPr="009C5B03">
        <w:rPr>
          <w:rFonts w:eastAsia="Calibri" w:cs="Times New Roman"/>
          <w:szCs w:val="28"/>
        </w:rPr>
        <w:t>срок реализации: 1 год</w:t>
      </w: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4964EE" w:rsidRPr="009C5B03" w:rsidRDefault="004964EE" w:rsidP="004964EE">
      <w:pPr>
        <w:spacing w:after="0" w:line="360" w:lineRule="auto"/>
        <w:ind w:left="851" w:hanging="851"/>
        <w:jc w:val="both"/>
        <w:rPr>
          <w:rFonts w:eastAsia="Calibri" w:cs="Times New Roman"/>
          <w:szCs w:val="28"/>
        </w:rPr>
      </w:pPr>
      <w:r w:rsidRPr="009C5B03">
        <w:rPr>
          <w:rFonts w:eastAsia="Calibri" w:cs="Times New Roman"/>
          <w:szCs w:val="28"/>
        </w:rPr>
        <w:t xml:space="preserve">                                                   Ответственные за реализацию программы:</w:t>
      </w:r>
    </w:p>
    <w:p w:rsidR="004964EE" w:rsidRPr="009C5B03" w:rsidRDefault="004964EE" w:rsidP="009C5B03">
      <w:pPr>
        <w:spacing w:after="0"/>
        <w:ind w:left="851" w:hanging="851"/>
        <w:jc w:val="both"/>
        <w:rPr>
          <w:rFonts w:eastAsia="Calibri" w:cs="Times New Roman"/>
          <w:szCs w:val="28"/>
        </w:rPr>
      </w:pPr>
      <w:r w:rsidRPr="009C5B03">
        <w:rPr>
          <w:rFonts w:eastAsia="Calibri" w:cs="Times New Roman"/>
          <w:szCs w:val="28"/>
        </w:rPr>
        <w:t xml:space="preserve">                                                   учитель – логопед __________</w:t>
      </w:r>
    </w:p>
    <w:p w:rsidR="004964EE" w:rsidRPr="009C5B03" w:rsidRDefault="004964EE" w:rsidP="009C5B03">
      <w:pPr>
        <w:tabs>
          <w:tab w:val="left" w:pos="503"/>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after="0"/>
        <w:ind w:left="851" w:hanging="851"/>
        <w:jc w:val="both"/>
        <w:rPr>
          <w:rFonts w:eastAsia="Calibri" w:cs="Times New Roman"/>
          <w:szCs w:val="28"/>
        </w:rPr>
      </w:pPr>
      <w:r w:rsidRPr="009C5B03">
        <w:rPr>
          <w:rFonts w:eastAsia="Calibri" w:cs="Times New Roman"/>
          <w:szCs w:val="28"/>
        </w:rPr>
        <w:tab/>
        <w:t xml:space="preserve">                                           Педагог – психолог _________ </w:t>
      </w:r>
    </w:p>
    <w:p w:rsidR="004964EE" w:rsidRPr="009C5B03" w:rsidRDefault="00271861" w:rsidP="009C5B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25"/>
        </w:tabs>
        <w:spacing w:after="0"/>
        <w:jc w:val="both"/>
        <w:rPr>
          <w:rFonts w:eastAsia="Calibri" w:cs="Times New Roman"/>
          <w:szCs w:val="28"/>
        </w:rPr>
      </w:pPr>
      <w:r>
        <w:rPr>
          <w:rFonts w:eastAsia="Calibri" w:cs="Times New Roman"/>
          <w:szCs w:val="28"/>
        </w:rPr>
        <w:t xml:space="preserve">                                                  </w:t>
      </w:r>
      <w:r w:rsidR="004964EE" w:rsidRPr="009C5B03">
        <w:rPr>
          <w:rFonts w:eastAsia="Calibri" w:cs="Times New Roman"/>
          <w:szCs w:val="28"/>
        </w:rPr>
        <w:t>Воспитатель_______________</w:t>
      </w:r>
    </w:p>
    <w:p w:rsidR="004964EE" w:rsidRPr="009C5B03" w:rsidRDefault="00271861" w:rsidP="009C5B03">
      <w:pPr>
        <w:tabs>
          <w:tab w:val="center" w:pos="4677"/>
        </w:tabs>
        <w:spacing w:after="0"/>
        <w:rPr>
          <w:rFonts w:eastAsia="Calibri" w:cs="Times New Roman"/>
          <w:szCs w:val="28"/>
        </w:rPr>
      </w:pPr>
      <w:r>
        <w:rPr>
          <w:rFonts w:eastAsia="Calibri" w:cs="Times New Roman"/>
          <w:szCs w:val="28"/>
        </w:rPr>
        <w:t xml:space="preserve">                                                  </w:t>
      </w:r>
      <w:r w:rsidR="004964EE" w:rsidRPr="009C5B03">
        <w:rPr>
          <w:rFonts w:eastAsia="Calibri" w:cs="Times New Roman"/>
          <w:szCs w:val="28"/>
        </w:rPr>
        <w:t xml:space="preserve">Учитель-дефектолог ________  </w:t>
      </w:r>
    </w:p>
    <w:p w:rsidR="004964EE" w:rsidRPr="009C5B03" w:rsidRDefault="004964EE" w:rsidP="009C5B03">
      <w:pPr>
        <w:spacing w:after="0"/>
        <w:ind w:left="851" w:hanging="851"/>
        <w:jc w:val="both"/>
        <w:rPr>
          <w:rFonts w:eastAsia="Calibri" w:cs="Times New Roman"/>
          <w:szCs w:val="28"/>
        </w:rPr>
      </w:pPr>
    </w:p>
    <w:p w:rsidR="004964EE" w:rsidRPr="009C5B03" w:rsidRDefault="004964EE" w:rsidP="004964EE">
      <w:pPr>
        <w:spacing w:after="0" w:line="276" w:lineRule="auto"/>
        <w:ind w:left="851" w:hanging="851"/>
        <w:jc w:val="both"/>
        <w:rPr>
          <w:rFonts w:eastAsia="Calibri" w:cs="Times New Roman"/>
          <w:szCs w:val="28"/>
        </w:rPr>
      </w:pPr>
    </w:p>
    <w:p w:rsidR="009C5B03" w:rsidRDefault="009C5B03" w:rsidP="004964EE">
      <w:pPr>
        <w:spacing w:after="0" w:line="276" w:lineRule="auto"/>
        <w:jc w:val="both"/>
        <w:rPr>
          <w:rFonts w:eastAsia="Calibri" w:cs="Times New Roman"/>
          <w:szCs w:val="28"/>
        </w:rPr>
      </w:pPr>
    </w:p>
    <w:p w:rsidR="004964EE" w:rsidRDefault="00271861" w:rsidP="004964EE">
      <w:pPr>
        <w:spacing w:after="0" w:line="276" w:lineRule="auto"/>
        <w:jc w:val="both"/>
        <w:rPr>
          <w:rFonts w:eastAsia="Calibri" w:cs="Times New Roman"/>
          <w:szCs w:val="28"/>
        </w:rPr>
      </w:pPr>
      <w:r>
        <w:rPr>
          <w:rFonts w:eastAsia="Calibri" w:cs="Times New Roman"/>
          <w:szCs w:val="28"/>
        </w:rPr>
        <w:t xml:space="preserve">                                         </w:t>
      </w:r>
      <w:r w:rsidR="004964EE" w:rsidRPr="009C5B03">
        <w:rPr>
          <w:rFonts w:eastAsia="Calibri" w:cs="Times New Roman"/>
          <w:szCs w:val="28"/>
        </w:rPr>
        <w:t>р.п. Дергачи 202</w:t>
      </w:r>
      <w:r>
        <w:rPr>
          <w:rFonts w:eastAsia="Calibri" w:cs="Times New Roman"/>
          <w:szCs w:val="28"/>
        </w:rPr>
        <w:t>5</w:t>
      </w:r>
      <w:r w:rsidR="004964EE" w:rsidRPr="009C5B03">
        <w:rPr>
          <w:rFonts w:eastAsia="Calibri" w:cs="Times New Roman"/>
          <w:szCs w:val="28"/>
        </w:rPr>
        <w:t xml:space="preserve"> год.</w:t>
      </w:r>
    </w:p>
    <w:p w:rsidR="00DA35B1" w:rsidRPr="009C5B03" w:rsidRDefault="00DA35B1" w:rsidP="004964EE">
      <w:pPr>
        <w:spacing w:after="0" w:line="276" w:lineRule="auto"/>
        <w:jc w:val="both"/>
        <w:rPr>
          <w:rFonts w:eastAsia="Calibri" w:cs="Times New Roman"/>
          <w:szCs w:val="28"/>
        </w:rPr>
      </w:pPr>
      <w:bookmarkStart w:id="0" w:name="_GoBack"/>
      <w:bookmarkEnd w:id="0"/>
    </w:p>
    <w:p w:rsidR="009C5B03" w:rsidRDefault="009C5B03" w:rsidP="004964EE">
      <w:pPr>
        <w:spacing w:after="0" w:line="360" w:lineRule="auto"/>
        <w:ind w:left="851" w:hanging="851"/>
        <w:jc w:val="both"/>
        <w:rPr>
          <w:rFonts w:eastAsia="Calibri" w:cs="Times New Roman"/>
          <w:b/>
          <w:sz w:val="24"/>
          <w:szCs w:val="24"/>
        </w:rPr>
      </w:pPr>
    </w:p>
    <w:p w:rsidR="004964EE" w:rsidRPr="004964EE" w:rsidRDefault="004964EE" w:rsidP="004964EE">
      <w:pPr>
        <w:spacing w:after="0" w:line="360" w:lineRule="auto"/>
        <w:ind w:left="851" w:hanging="851"/>
        <w:jc w:val="both"/>
        <w:rPr>
          <w:rFonts w:eastAsia="Calibri" w:cs="Times New Roman"/>
          <w:b/>
          <w:sz w:val="24"/>
          <w:szCs w:val="24"/>
        </w:rPr>
      </w:pPr>
      <w:r w:rsidRPr="004964EE">
        <w:rPr>
          <w:rFonts w:eastAsia="Calibri" w:cs="Times New Roman"/>
          <w:b/>
          <w:sz w:val="24"/>
          <w:szCs w:val="24"/>
        </w:rPr>
        <w:lastRenderedPageBreak/>
        <w:t>1. ИНДИВИДУАЛЬНЫЕ СВЕДЕНИЯ О ВОСПИТАННИКЕ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Ф.И.О.:</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Дата рождения (возраст):</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Статус: оставшийся без попечения родителей</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Год обучения: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Ступень обучения: 1</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Группа (особые потребности):1</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Сведения о родителях:</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Мать: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Отец: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Участие родителей в жизни ребенка: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Жилищно-бытовые условия: ребенок проживает в комнате площадью  13,9 кв.м., в комнате проживают 4 человека, имеет свое спальное место, место для игр, количество мягкого инвентаря согласно  нормам</w:t>
      </w:r>
    </w:p>
    <w:p w:rsidR="004964EE" w:rsidRPr="004964EE" w:rsidRDefault="004964EE" w:rsidP="004964EE">
      <w:pPr>
        <w:spacing w:after="0" w:line="360" w:lineRule="auto"/>
        <w:ind w:left="851" w:hanging="851"/>
        <w:jc w:val="both"/>
        <w:rPr>
          <w:rFonts w:eastAsia="Calibri" w:cs="Times New Roman"/>
          <w:b/>
          <w:sz w:val="24"/>
          <w:szCs w:val="24"/>
        </w:rPr>
      </w:pPr>
      <w:r w:rsidRPr="004964EE">
        <w:rPr>
          <w:rFonts w:eastAsia="Calibri" w:cs="Times New Roman"/>
          <w:b/>
          <w:sz w:val="24"/>
          <w:szCs w:val="24"/>
        </w:rPr>
        <w:t xml:space="preserve">2. ПСИХОЛОГО-ПЕДАГОГИЧЕСКАЯ </w:t>
      </w:r>
      <w:proofErr w:type="gramStart"/>
      <w:r w:rsidRPr="004964EE">
        <w:rPr>
          <w:rFonts w:eastAsia="Calibri" w:cs="Times New Roman"/>
          <w:b/>
          <w:sz w:val="24"/>
          <w:szCs w:val="24"/>
        </w:rPr>
        <w:t>ХАРАКТЕРИСТИКА НА НАЧАЛО</w:t>
      </w:r>
      <w:proofErr w:type="gramEnd"/>
      <w:r w:rsidRPr="004964EE">
        <w:rPr>
          <w:rFonts w:eastAsia="Calibri" w:cs="Times New Roman"/>
          <w:b/>
          <w:sz w:val="24"/>
          <w:szCs w:val="24"/>
        </w:rPr>
        <w:t xml:space="preserve"> ГОДА</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Диагноз: глубокая умственная отсталость. Синдром Дауна.</w:t>
      </w:r>
    </w:p>
    <w:p w:rsidR="004964EE" w:rsidRPr="004964EE" w:rsidRDefault="004964EE" w:rsidP="004964EE">
      <w:pPr>
        <w:spacing w:after="0" w:line="360" w:lineRule="auto"/>
        <w:ind w:left="851" w:hanging="851"/>
        <w:jc w:val="both"/>
        <w:rPr>
          <w:rFonts w:eastAsia="Calibri" w:cs="Times New Roman"/>
          <w:sz w:val="24"/>
          <w:szCs w:val="24"/>
        </w:rPr>
      </w:pPr>
      <w:proofErr w:type="gramStart"/>
      <w:r w:rsidRPr="004964EE">
        <w:rPr>
          <w:rFonts w:eastAsia="Calibri" w:cs="Times New Roman"/>
          <w:sz w:val="24"/>
          <w:szCs w:val="24"/>
        </w:rPr>
        <w:t>Заключение ПМПК: создание специальных условий при обучение по адаптированной основной  образовательной программе обучающихся с  умственной отсталостью с  учётом психофизических особенностей ребёнка с нарушением опорно – двигательного аппарата слабовидящего обучающегося.</w:t>
      </w:r>
      <w:proofErr w:type="gramEnd"/>
    </w:p>
    <w:p w:rsidR="004964EE" w:rsidRPr="004964EE" w:rsidRDefault="00271861" w:rsidP="004964EE">
      <w:pPr>
        <w:spacing w:after="0" w:line="360" w:lineRule="auto"/>
        <w:ind w:left="851" w:hanging="851"/>
        <w:jc w:val="both"/>
        <w:rPr>
          <w:rFonts w:eastAsia="Calibri" w:cs="Times New Roman"/>
          <w:sz w:val="24"/>
          <w:szCs w:val="24"/>
        </w:rPr>
      </w:pPr>
      <w:r>
        <w:rPr>
          <w:rFonts w:eastAsia="Calibri" w:cs="Times New Roman"/>
          <w:sz w:val="24"/>
          <w:szCs w:val="24"/>
        </w:rPr>
        <w:t xml:space="preserve">             </w:t>
      </w:r>
      <w:r w:rsidR="00950318">
        <w:rPr>
          <w:rFonts w:eastAsia="Calibri" w:cs="Times New Roman"/>
          <w:sz w:val="24"/>
          <w:szCs w:val="24"/>
        </w:rPr>
        <w:t xml:space="preserve"> М</w:t>
      </w:r>
      <w:r w:rsidR="009C5B03" w:rsidRPr="004964EE">
        <w:rPr>
          <w:rFonts w:eastAsia="Calibri" w:cs="Times New Roman"/>
          <w:sz w:val="24"/>
          <w:szCs w:val="24"/>
        </w:rPr>
        <w:t>ожет</w:t>
      </w:r>
      <w:r w:rsidR="004964EE" w:rsidRPr="004964EE">
        <w:rPr>
          <w:rFonts w:eastAsia="Calibri" w:cs="Times New Roman"/>
          <w:sz w:val="24"/>
          <w:szCs w:val="24"/>
        </w:rPr>
        <w:t xml:space="preserve"> самостоятельно </w:t>
      </w:r>
      <w:r w:rsidR="009C5B03" w:rsidRPr="004964EE">
        <w:rPr>
          <w:rFonts w:eastAsia="Calibri" w:cs="Times New Roman"/>
          <w:sz w:val="24"/>
          <w:szCs w:val="24"/>
        </w:rPr>
        <w:t>удерживать свое</w:t>
      </w:r>
      <w:r w:rsidR="004964EE" w:rsidRPr="004964EE">
        <w:rPr>
          <w:rFonts w:eastAsia="Calibri" w:cs="Times New Roman"/>
          <w:sz w:val="24"/>
          <w:szCs w:val="24"/>
        </w:rPr>
        <w:t xml:space="preserve"> тело, сформирован навык ходьбы.</w:t>
      </w:r>
      <w:r w:rsidR="00950318">
        <w:rPr>
          <w:rFonts w:eastAsia="Calibri" w:cs="Times New Roman"/>
          <w:sz w:val="24"/>
          <w:szCs w:val="24"/>
        </w:rPr>
        <w:t xml:space="preserve"> </w:t>
      </w:r>
      <w:r w:rsidR="004964EE" w:rsidRPr="004964EE">
        <w:rPr>
          <w:rFonts w:eastAsia="Calibri" w:cs="Times New Roman"/>
          <w:sz w:val="24"/>
          <w:szCs w:val="24"/>
        </w:rPr>
        <w:t>Удерживает вложенный в руку предмет, св</w:t>
      </w:r>
      <w:r w:rsidR="00950318">
        <w:rPr>
          <w:rFonts w:eastAsia="Calibri" w:cs="Times New Roman"/>
          <w:sz w:val="24"/>
          <w:szCs w:val="24"/>
        </w:rPr>
        <w:t>ободно с ним манипулирует</w:t>
      </w:r>
      <w:proofErr w:type="gramStart"/>
      <w:r w:rsidR="00950318">
        <w:rPr>
          <w:rFonts w:eastAsia="Calibri" w:cs="Times New Roman"/>
          <w:sz w:val="24"/>
          <w:szCs w:val="24"/>
        </w:rPr>
        <w:t>.</w:t>
      </w:r>
      <w:proofErr w:type="gramEnd"/>
      <w:r w:rsidR="00950318">
        <w:rPr>
          <w:rFonts w:eastAsia="Calibri" w:cs="Times New Roman"/>
          <w:sz w:val="24"/>
          <w:szCs w:val="24"/>
        </w:rPr>
        <w:t xml:space="preserve"> </w:t>
      </w:r>
      <w:r w:rsidR="004964EE" w:rsidRPr="004964EE">
        <w:rPr>
          <w:rFonts w:eastAsia="Calibri" w:cs="Times New Roman"/>
          <w:sz w:val="24"/>
          <w:szCs w:val="24"/>
        </w:rPr>
        <w:t xml:space="preserve"> </w:t>
      </w:r>
      <w:proofErr w:type="gramStart"/>
      <w:r w:rsidR="004964EE" w:rsidRPr="004964EE">
        <w:rPr>
          <w:rFonts w:eastAsia="Calibri" w:cs="Times New Roman"/>
          <w:sz w:val="24"/>
          <w:szCs w:val="24"/>
        </w:rPr>
        <w:t>о</w:t>
      </w:r>
      <w:proofErr w:type="gramEnd"/>
      <w:r w:rsidR="004964EE" w:rsidRPr="004964EE">
        <w:rPr>
          <w:rFonts w:eastAsia="Calibri" w:cs="Times New Roman"/>
          <w:sz w:val="24"/>
          <w:szCs w:val="24"/>
        </w:rPr>
        <w:t xml:space="preserve">чень нравится играть с погремушками, пирамидкой. Любой вид деятельности у ребенка вызывает интерес. Взгляд, на предмете фиксирует, на звуковые игрушки  и голос реагирует, поворачивает голову в сторону звука. Ребенок  воспринимает происходящее вокруг него посредством тактильных ощущений и зрительного контакта.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   </w:t>
      </w:r>
      <w:r w:rsidR="00271861">
        <w:rPr>
          <w:rFonts w:eastAsia="Calibri" w:cs="Times New Roman"/>
          <w:sz w:val="24"/>
          <w:szCs w:val="24"/>
        </w:rPr>
        <w:t xml:space="preserve">   </w:t>
      </w:r>
      <w:r w:rsidRPr="004964EE">
        <w:rPr>
          <w:rFonts w:eastAsia="Calibri" w:cs="Times New Roman"/>
          <w:sz w:val="24"/>
          <w:szCs w:val="24"/>
        </w:rPr>
        <w:t xml:space="preserve">У ребенка наблюдается </w:t>
      </w:r>
      <w:proofErr w:type="spellStart"/>
      <w:r w:rsidRPr="004964EE">
        <w:rPr>
          <w:rFonts w:eastAsia="Calibri" w:cs="Times New Roman"/>
          <w:sz w:val="24"/>
          <w:szCs w:val="24"/>
        </w:rPr>
        <w:t>несформированность</w:t>
      </w:r>
      <w:proofErr w:type="spellEnd"/>
      <w:r w:rsidRPr="004964EE">
        <w:rPr>
          <w:rFonts w:eastAsia="Calibri" w:cs="Times New Roman"/>
          <w:sz w:val="24"/>
          <w:szCs w:val="24"/>
        </w:rPr>
        <w:t xml:space="preserve"> языковых средств на фонетико-фонематическом и лексико-грамматическом уровнях с преобладанием недоразвития смысловой стороны речи. Частично понимает обращенную речь, реагирует на собственное имя. Эмоционально реагирует на интонацию </w:t>
      </w:r>
      <w:proofErr w:type="gramStart"/>
      <w:r w:rsidRPr="004964EE">
        <w:rPr>
          <w:rFonts w:eastAsia="Calibri" w:cs="Times New Roman"/>
          <w:sz w:val="24"/>
          <w:szCs w:val="24"/>
        </w:rPr>
        <w:t>говорящего</w:t>
      </w:r>
      <w:proofErr w:type="gramEnd"/>
      <w:r w:rsidRPr="004964EE">
        <w:rPr>
          <w:rFonts w:eastAsia="Calibri" w:cs="Times New Roman"/>
          <w:sz w:val="24"/>
          <w:szCs w:val="24"/>
        </w:rPr>
        <w:t xml:space="preserve"> с ней: улыбается, вокализирует. Ребенок выражает недовольство при помощи крика, лепета или плача.</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   Эмоциональное состояние ребенка устойчивое. Ребенок  спокоен, чаще всего в хорошем настроении, всегда улыбается. Охотно идет на контакт, с взрослыми и с детьми.   </w:t>
      </w:r>
      <w:r w:rsidR="00950318">
        <w:rPr>
          <w:rFonts w:eastAsia="Calibri" w:cs="Times New Roman"/>
          <w:sz w:val="24"/>
          <w:szCs w:val="24"/>
        </w:rPr>
        <w:lastRenderedPageBreak/>
        <w:t>Б</w:t>
      </w:r>
      <w:r w:rsidRPr="004964EE">
        <w:rPr>
          <w:rFonts w:eastAsia="Calibri" w:cs="Times New Roman"/>
          <w:sz w:val="24"/>
          <w:szCs w:val="24"/>
        </w:rPr>
        <w:t xml:space="preserve">ольше  нравится, когда окружающие взаимодействуют с ней тактильно, через поглаживания и при помощи  игр-взаимодействий. </w:t>
      </w:r>
    </w:p>
    <w:p w:rsidR="00271861"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   Ребенок положительно реагирует на воду, сыпуч</w:t>
      </w:r>
      <w:r w:rsidR="00271861">
        <w:rPr>
          <w:rFonts w:eastAsia="Calibri" w:cs="Times New Roman"/>
          <w:sz w:val="24"/>
          <w:szCs w:val="24"/>
        </w:rPr>
        <w:t>ие, твердые и вязкие материалы,</w:t>
      </w:r>
    </w:p>
    <w:p w:rsidR="00271861"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предпочитает шумовые игрушки, игры –</w:t>
      </w:r>
      <w:r w:rsidR="00950318">
        <w:rPr>
          <w:rFonts w:eastAsia="Calibri" w:cs="Times New Roman"/>
          <w:sz w:val="24"/>
          <w:szCs w:val="24"/>
        </w:rPr>
        <w:t xml:space="preserve"> </w:t>
      </w:r>
      <w:r w:rsidRPr="004964EE">
        <w:rPr>
          <w:rFonts w:eastAsia="Calibri" w:cs="Times New Roman"/>
          <w:sz w:val="24"/>
          <w:szCs w:val="24"/>
        </w:rPr>
        <w:t>переклички.</w:t>
      </w:r>
      <w:r w:rsidR="00950318">
        <w:rPr>
          <w:rFonts w:eastAsia="Calibri" w:cs="Times New Roman"/>
          <w:sz w:val="24"/>
          <w:szCs w:val="24"/>
        </w:rPr>
        <w:t xml:space="preserve"> </w:t>
      </w:r>
      <w:r w:rsidR="00271861">
        <w:rPr>
          <w:rFonts w:eastAsia="Calibri" w:cs="Times New Roman"/>
          <w:sz w:val="24"/>
          <w:szCs w:val="24"/>
        </w:rPr>
        <w:t>Во время приема пищи, одевания,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раздевания </w:t>
      </w:r>
      <w:proofErr w:type="gramStart"/>
      <w:r w:rsidRPr="004964EE">
        <w:rPr>
          <w:rFonts w:eastAsia="Calibri" w:cs="Times New Roman"/>
          <w:sz w:val="24"/>
          <w:szCs w:val="24"/>
        </w:rPr>
        <w:t>требуется</w:t>
      </w:r>
      <w:proofErr w:type="gramEnd"/>
      <w:r w:rsidRPr="004964EE">
        <w:rPr>
          <w:rFonts w:eastAsia="Calibri" w:cs="Times New Roman"/>
          <w:sz w:val="24"/>
          <w:szCs w:val="24"/>
        </w:rPr>
        <w:t xml:space="preserve"> частична  помощь взрослого.</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Ребенок относится к 1 группе.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Приоритетные предметные области: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-сенсорное развитие;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предметно-практические действия;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двигательное развитие;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речь и альтернативная коммуникация.</w:t>
      </w:r>
    </w:p>
    <w:p w:rsidR="004964EE" w:rsidRPr="004964EE" w:rsidRDefault="004964EE" w:rsidP="004964EE">
      <w:pPr>
        <w:spacing w:after="0" w:line="360" w:lineRule="auto"/>
        <w:ind w:left="851" w:hanging="851"/>
        <w:jc w:val="both"/>
        <w:rPr>
          <w:rFonts w:eastAsia="Calibri" w:cs="Times New Roman"/>
          <w:b/>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r w:rsidRPr="004964EE">
        <w:rPr>
          <w:rFonts w:eastAsia="Calibri" w:cs="Times New Roman"/>
          <w:b/>
          <w:sz w:val="24"/>
          <w:szCs w:val="24"/>
        </w:rPr>
        <w:t>3. ИНДИВИДУАЛЬНЫЙ УЧЕБНЫЙ ПЛАН на 202</w:t>
      </w:r>
      <w:r w:rsidR="00271861">
        <w:rPr>
          <w:rFonts w:eastAsia="Calibri" w:cs="Times New Roman"/>
          <w:b/>
          <w:sz w:val="24"/>
          <w:szCs w:val="24"/>
        </w:rPr>
        <w:t>5</w:t>
      </w:r>
      <w:r w:rsidRPr="004964EE">
        <w:rPr>
          <w:rFonts w:eastAsia="Calibri" w:cs="Times New Roman"/>
          <w:b/>
          <w:sz w:val="24"/>
          <w:szCs w:val="24"/>
        </w:rPr>
        <w:t>/202</w:t>
      </w:r>
      <w:r w:rsidR="00271861">
        <w:rPr>
          <w:rFonts w:eastAsia="Calibri" w:cs="Times New Roman"/>
          <w:b/>
          <w:sz w:val="24"/>
          <w:szCs w:val="24"/>
        </w:rPr>
        <w:t>6</w:t>
      </w:r>
      <w:r w:rsidRPr="004964EE">
        <w:rPr>
          <w:rFonts w:eastAsia="Calibri" w:cs="Times New Roman"/>
          <w:b/>
          <w:sz w:val="24"/>
          <w:szCs w:val="24"/>
        </w:rPr>
        <w:t>г.г.</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Режим занятий:</w:t>
      </w:r>
    </w:p>
    <w:p w:rsidR="004964EE" w:rsidRPr="00271861"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Обучение ведется </w:t>
      </w:r>
      <w:r w:rsidRPr="00271861">
        <w:rPr>
          <w:rFonts w:eastAsia="Calibri" w:cs="Times New Roman"/>
          <w:sz w:val="24"/>
          <w:szCs w:val="24"/>
        </w:rPr>
        <w:t>в режиме 5 – дневной учебной недели. Продолжительность одного занятия - 25 минут. Продолжительность учебного года – 3</w:t>
      </w:r>
      <w:r w:rsidR="00271861" w:rsidRPr="00271861">
        <w:rPr>
          <w:rFonts w:eastAsia="Calibri" w:cs="Times New Roman"/>
          <w:sz w:val="24"/>
          <w:szCs w:val="24"/>
        </w:rPr>
        <w:t>4</w:t>
      </w:r>
      <w:r w:rsidRPr="00271861">
        <w:rPr>
          <w:rFonts w:eastAsia="Calibri" w:cs="Times New Roman"/>
          <w:sz w:val="24"/>
          <w:szCs w:val="24"/>
        </w:rPr>
        <w:t xml:space="preserve"> учебны</w:t>
      </w:r>
      <w:r w:rsidR="00271861" w:rsidRPr="00271861">
        <w:rPr>
          <w:rFonts w:eastAsia="Calibri" w:cs="Times New Roman"/>
          <w:sz w:val="24"/>
          <w:szCs w:val="24"/>
        </w:rPr>
        <w:t>е</w:t>
      </w:r>
      <w:r w:rsidRPr="00271861">
        <w:rPr>
          <w:rFonts w:eastAsia="Calibri" w:cs="Times New Roman"/>
          <w:sz w:val="24"/>
          <w:szCs w:val="24"/>
        </w:rPr>
        <w:t xml:space="preserve"> недел</w:t>
      </w:r>
      <w:r w:rsidR="00271861" w:rsidRPr="00271861">
        <w:rPr>
          <w:rFonts w:eastAsia="Calibri" w:cs="Times New Roman"/>
          <w:sz w:val="24"/>
          <w:szCs w:val="24"/>
        </w:rPr>
        <w:t>и</w:t>
      </w:r>
      <w:r w:rsidRPr="00271861">
        <w:rPr>
          <w:rFonts w:eastAsia="Calibri" w:cs="Times New Roman"/>
          <w:sz w:val="24"/>
          <w:szCs w:val="24"/>
        </w:rPr>
        <w:t>. Начало учебного года: 1 сентября 202</w:t>
      </w:r>
      <w:r w:rsidR="00271861" w:rsidRPr="00271861">
        <w:rPr>
          <w:rFonts w:eastAsia="Calibri" w:cs="Times New Roman"/>
          <w:sz w:val="24"/>
          <w:szCs w:val="24"/>
        </w:rPr>
        <w:t>5</w:t>
      </w:r>
      <w:r w:rsidRPr="00271861">
        <w:rPr>
          <w:rFonts w:eastAsia="Calibri" w:cs="Times New Roman"/>
          <w:sz w:val="24"/>
          <w:szCs w:val="24"/>
        </w:rPr>
        <w:t xml:space="preserve"> года.</w:t>
      </w:r>
    </w:p>
    <w:p w:rsidR="004964EE" w:rsidRPr="00271861" w:rsidRDefault="004964EE" w:rsidP="004964EE">
      <w:pPr>
        <w:spacing w:after="0" w:line="276" w:lineRule="auto"/>
        <w:ind w:left="851" w:hanging="851"/>
        <w:jc w:val="both"/>
        <w:rPr>
          <w:rFonts w:eastAsia="Calibri" w:cs="Times New Roman"/>
          <w:sz w:val="24"/>
          <w:szCs w:val="24"/>
        </w:rPr>
      </w:pPr>
      <w:r w:rsidRPr="00271861">
        <w:rPr>
          <w:rFonts w:eastAsia="Calibri" w:cs="Times New Roman"/>
          <w:sz w:val="24"/>
          <w:szCs w:val="24"/>
        </w:rPr>
        <w:t xml:space="preserve">Окончание учебного года: </w:t>
      </w:r>
      <w:r w:rsidR="00271861" w:rsidRPr="00271861">
        <w:rPr>
          <w:rFonts w:eastAsia="Calibri" w:cs="Times New Roman"/>
          <w:sz w:val="24"/>
          <w:szCs w:val="24"/>
        </w:rPr>
        <w:t>26</w:t>
      </w:r>
      <w:r w:rsidRPr="00271861">
        <w:rPr>
          <w:rFonts w:eastAsia="Calibri" w:cs="Times New Roman"/>
          <w:sz w:val="24"/>
          <w:szCs w:val="24"/>
        </w:rPr>
        <w:t xml:space="preserve"> мая 202</w:t>
      </w:r>
      <w:r w:rsidR="00271861" w:rsidRPr="00271861">
        <w:rPr>
          <w:rFonts w:eastAsia="Calibri" w:cs="Times New Roman"/>
          <w:sz w:val="24"/>
          <w:szCs w:val="24"/>
        </w:rPr>
        <w:t>6</w:t>
      </w:r>
      <w:r w:rsidRPr="00271861">
        <w:rPr>
          <w:rFonts w:eastAsia="Calibri" w:cs="Times New Roman"/>
          <w:sz w:val="24"/>
          <w:szCs w:val="24"/>
        </w:rPr>
        <w:t xml:space="preserve"> года.</w:t>
      </w:r>
    </w:p>
    <w:p w:rsidR="004964EE" w:rsidRPr="00271861" w:rsidRDefault="004964EE" w:rsidP="004964EE">
      <w:pPr>
        <w:spacing w:after="0" w:line="276" w:lineRule="auto"/>
        <w:ind w:left="851" w:hanging="851"/>
        <w:jc w:val="both"/>
        <w:rPr>
          <w:rFonts w:eastAsia="Calibri" w:cs="Times New Roman"/>
          <w:sz w:val="24"/>
          <w:szCs w:val="24"/>
        </w:rPr>
      </w:pPr>
      <w:r w:rsidRPr="00271861">
        <w:rPr>
          <w:rFonts w:eastAsia="Calibri" w:cs="Times New Roman"/>
          <w:sz w:val="24"/>
          <w:szCs w:val="24"/>
        </w:rPr>
        <w:t>Каникулы:</w:t>
      </w:r>
      <w:r w:rsidRPr="00271861">
        <w:rPr>
          <w:rFonts w:eastAsia="Calibri" w:cs="Times New Roman"/>
          <w:sz w:val="24"/>
          <w:szCs w:val="24"/>
        </w:rPr>
        <w:tab/>
        <w:t xml:space="preserve">по общей циклограмме школьных каникул. </w:t>
      </w:r>
    </w:p>
    <w:p w:rsidR="004964EE" w:rsidRPr="00271861" w:rsidRDefault="004964EE" w:rsidP="004964EE">
      <w:pPr>
        <w:spacing w:after="0" w:line="276" w:lineRule="auto"/>
        <w:ind w:left="851" w:hanging="851"/>
        <w:jc w:val="both"/>
        <w:rPr>
          <w:rFonts w:eastAsia="Calibri" w:cs="Times New Roman"/>
          <w:sz w:val="24"/>
          <w:szCs w:val="24"/>
        </w:rPr>
      </w:pPr>
      <w:r w:rsidRPr="00271861">
        <w:rPr>
          <w:rFonts w:eastAsia="Calibri" w:cs="Times New Roman"/>
          <w:sz w:val="24"/>
          <w:szCs w:val="24"/>
        </w:rPr>
        <w:t xml:space="preserve">Учебное место (кабинет учителя-логопеда, </w:t>
      </w:r>
      <w:proofErr w:type="gramStart"/>
      <w:r w:rsidRPr="00271861">
        <w:rPr>
          <w:rFonts w:eastAsia="Calibri" w:cs="Times New Roman"/>
          <w:sz w:val="24"/>
          <w:szCs w:val="24"/>
        </w:rPr>
        <w:t>игровая</w:t>
      </w:r>
      <w:proofErr w:type="gramEnd"/>
      <w:r w:rsidRPr="00271861">
        <w:rPr>
          <w:rFonts w:eastAsia="Calibri" w:cs="Times New Roman"/>
          <w:sz w:val="24"/>
          <w:szCs w:val="24"/>
        </w:rPr>
        <w:t>).</w:t>
      </w:r>
    </w:p>
    <w:p w:rsidR="004964EE" w:rsidRPr="00271861" w:rsidRDefault="004964EE" w:rsidP="004964EE">
      <w:pPr>
        <w:spacing w:after="0" w:line="276" w:lineRule="auto"/>
        <w:ind w:left="851" w:hanging="851"/>
        <w:jc w:val="both"/>
        <w:rPr>
          <w:rFonts w:eastAsia="Calibri" w:cs="Times New Roman"/>
          <w:sz w:val="24"/>
          <w:szCs w:val="24"/>
        </w:rPr>
      </w:pPr>
      <w:r w:rsidRPr="00271861">
        <w:rPr>
          <w:rFonts w:eastAsia="Calibri" w:cs="Times New Roman"/>
          <w:sz w:val="24"/>
          <w:szCs w:val="24"/>
        </w:rPr>
        <w:t>Форма обучения – индивидуальная.</w:t>
      </w:r>
    </w:p>
    <w:tbl>
      <w:tblPr>
        <w:tblW w:w="9930" w:type="dxa"/>
        <w:tblLayout w:type="fixed"/>
        <w:tblCellMar>
          <w:left w:w="10" w:type="dxa"/>
          <w:right w:w="10" w:type="dxa"/>
        </w:tblCellMar>
        <w:tblLook w:val="04A0" w:firstRow="1" w:lastRow="0" w:firstColumn="1" w:lastColumn="0" w:noHBand="0" w:noVBand="1"/>
      </w:tblPr>
      <w:tblGrid>
        <w:gridCol w:w="3204"/>
        <w:gridCol w:w="1337"/>
        <w:gridCol w:w="1134"/>
        <w:gridCol w:w="1986"/>
        <w:gridCol w:w="2269"/>
      </w:tblGrid>
      <w:tr w:rsidR="004964EE" w:rsidRPr="004964EE" w:rsidTr="004964EE">
        <w:trPr>
          <w:cantSplit/>
          <w:trHeight w:hRule="exact" w:val="336"/>
        </w:trPr>
        <w:tc>
          <w:tcPr>
            <w:tcW w:w="3203"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Предмет, курс</w:t>
            </w:r>
          </w:p>
        </w:tc>
        <w:tc>
          <w:tcPr>
            <w:tcW w:w="6723" w:type="dxa"/>
            <w:gridSpan w:val="4"/>
            <w:tcBorders>
              <w:top w:val="single" w:sz="4" w:space="0" w:color="auto"/>
              <w:left w:val="nil"/>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Индивидуальные занятия</w:t>
            </w:r>
          </w:p>
        </w:tc>
      </w:tr>
      <w:tr w:rsidR="004964EE" w:rsidRPr="004964EE" w:rsidTr="004964EE">
        <w:trPr>
          <w:cantSplit/>
          <w:trHeight w:hRule="exact" w:val="787"/>
        </w:trPr>
        <w:tc>
          <w:tcPr>
            <w:tcW w:w="3203" w:type="dxa"/>
            <w:vMerge/>
            <w:tcBorders>
              <w:top w:val="single" w:sz="2" w:space="0" w:color="000000"/>
              <w:left w:val="single" w:sz="2" w:space="0" w:color="000000"/>
              <w:bottom w:val="single" w:sz="2" w:space="0" w:color="000000"/>
              <w:right w:val="single" w:sz="2" w:space="0" w:color="000000"/>
            </w:tcBorders>
            <w:vAlign w:val="center"/>
            <w:hideMark/>
          </w:tcPr>
          <w:p w:rsidR="004964EE" w:rsidRPr="004964EE" w:rsidRDefault="004964EE" w:rsidP="004964EE">
            <w:pPr>
              <w:spacing w:after="0" w:line="276" w:lineRule="auto"/>
              <w:rPr>
                <w:rFonts w:eastAsia="Calibri" w:cs="Times New Roman"/>
                <w:sz w:val="24"/>
                <w:szCs w:val="24"/>
              </w:rPr>
            </w:pPr>
          </w:p>
        </w:tc>
        <w:tc>
          <w:tcPr>
            <w:tcW w:w="1336" w:type="dxa"/>
            <w:tcBorders>
              <w:top w:val="single" w:sz="4" w:space="0" w:color="000000"/>
              <w:left w:val="single" w:sz="2" w:space="0" w:color="000000"/>
              <w:bottom w:val="single" w:sz="2"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Воспитатель</w:t>
            </w:r>
          </w:p>
        </w:tc>
        <w:tc>
          <w:tcPr>
            <w:tcW w:w="1134" w:type="dxa"/>
            <w:tcBorders>
              <w:top w:val="single" w:sz="4" w:space="0" w:color="000000"/>
              <w:left w:val="single" w:sz="4" w:space="0" w:color="000000"/>
              <w:bottom w:val="single" w:sz="2"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Логопед</w:t>
            </w:r>
          </w:p>
        </w:tc>
        <w:tc>
          <w:tcPr>
            <w:tcW w:w="1985" w:type="dxa"/>
            <w:tcBorders>
              <w:top w:val="single" w:sz="4" w:space="0" w:color="000000"/>
              <w:left w:val="single" w:sz="4" w:space="0" w:color="000000"/>
              <w:bottom w:val="single" w:sz="2" w:space="0" w:color="000000"/>
              <w:right w:val="single" w:sz="4" w:space="0" w:color="000000"/>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 Педагог-психолог</w:t>
            </w:r>
          </w:p>
        </w:tc>
        <w:tc>
          <w:tcPr>
            <w:tcW w:w="2268" w:type="dxa"/>
            <w:tcBorders>
              <w:top w:val="single" w:sz="4" w:space="0" w:color="000000"/>
              <w:left w:val="single" w:sz="4" w:space="0" w:color="000000"/>
              <w:bottom w:val="single" w:sz="2" w:space="0" w:color="000000"/>
              <w:right w:val="single" w:sz="4" w:space="0" w:color="000000"/>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Учитель-дефектолог</w:t>
            </w:r>
          </w:p>
        </w:tc>
      </w:tr>
      <w:tr w:rsidR="004964EE" w:rsidRPr="004964EE" w:rsidTr="004964EE">
        <w:trPr>
          <w:cantSplit/>
          <w:trHeight w:hRule="exact" w:val="335"/>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Речь и </w:t>
            </w:r>
            <w:proofErr w:type="spellStart"/>
            <w:r w:rsidRPr="004964EE">
              <w:rPr>
                <w:rFonts w:eastAsia="Calibri" w:cs="Times New Roman"/>
                <w:sz w:val="24"/>
                <w:szCs w:val="24"/>
              </w:rPr>
              <w:t>альтерн</w:t>
            </w:r>
            <w:proofErr w:type="spellEnd"/>
            <w:r w:rsidRPr="004964EE">
              <w:rPr>
                <w:rFonts w:eastAsia="Calibri" w:cs="Times New Roman"/>
                <w:sz w:val="24"/>
                <w:szCs w:val="24"/>
              </w:rPr>
              <w:t>. коммуникация</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417"/>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Окружающий мир</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336"/>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Музыка и движение</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294"/>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Изобразительная </w:t>
            </w:r>
            <w:proofErr w:type="spellStart"/>
            <w:r w:rsidRPr="004964EE">
              <w:rPr>
                <w:rFonts w:eastAsia="Calibri" w:cs="Times New Roman"/>
                <w:sz w:val="24"/>
                <w:szCs w:val="24"/>
              </w:rPr>
              <w:t>деятельМатематическоеразвитиеность</w:t>
            </w:r>
            <w:proofErr w:type="spellEnd"/>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336"/>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Математическое развитие</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336"/>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Сенсорное развитие</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362"/>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Предметно-</w:t>
            </w:r>
            <w:proofErr w:type="spellStart"/>
            <w:r w:rsidRPr="004964EE">
              <w:rPr>
                <w:rFonts w:eastAsia="Calibri" w:cs="Times New Roman"/>
                <w:sz w:val="24"/>
                <w:szCs w:val="24"/>
              </w:rPr>
              <w:t>практич</w:t>
            </w:r>
            <w:proofErr w:type="spellEnd"/>
            <w:r w:rsidRPr="004964EE">
              <w:rPr>
                <w:rFonts w:eastAsia="Calibri" w:cs="Times New Roman"/>
                <w:sz w:val="24"/>
                <w:szCs w:val="24"/>
              </w:rPr>
              <w:t>. действия</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356"/>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Двигательное развитие</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766"/>
        </w:trPr>
        <w:tc>
          <w:tcPr>
            <w:tcW w:w="320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r>
              <w:rPr>
                <w:rFonts w:eastAsia="Calibri" w:cs="Times New Roman"/>
                <w:sz w:val="24"/>
                <w:szCs w:val="24"/>
              </w:rPr>
              <w:t>Коррекционно-развивающие занятия</w:t>
            </w:r>
          </w:p>
        </w:tc>
        <w:tc>
          <w:tcPr>
            <w:tcW w:w="1336" w:type="dxa"/>
            <w:tcBorders>
              <w:top w:val="single" w:sz="2" w:space="0" w:color="000000"/>
              <w:left w:val="single" w:sz="2"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2" w:space="0" w:color="000000"/>
              <w:left w:val="single" w:sz="4" w:space="0" w:color="000000"/>
              <w:bottom w:val="single" w:sz="2"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340"/>
        </w:trPr>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Всего</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r w:rsidR="004964EE" w:rsidRPr="004964EE" w:rsidTr="004964EE">
        <w:trPr>
          <w:cantSplit/>
          <w:trHeight w:hRule="exact" w:val="434"/>
        </w:trPr>
        <w:tc>
          <w:tcPr>
            <w:tcW w:w="3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Внеурочная деятельность</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276" w:lineRule="auto"/>
              <w:ind w:left="851" w:hanging="851"/>
              <w:jc w:val="both"/>
              <w:rPr>
                <w:rFonts w:eastAsia="Calibri"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spacing w:after="0" w:line="276" w:lineRule="auto"/>
              <w:ind w:left="851" w:hanging="851"/>
              <w:jc w:val="both"/>
              <w:rPr>
                <w:rFonts w:eastAsia="Calibri" w:cs="Times New Roman"/>
                <w:sz w:val="24"/>
                <w:szCs w:val="24"/>
              </w:rPr>
            </w:pPr>
          </w:p>
        </w:tc>
      </w:tr>
    </w:tbl>
    <w:p w:rsidR="004964EE" w:rsidRPr="004964EE" w:rsidRDefault="004964EE" w:rsidP="004964EE">
      <w:pPr>
        <w:spacing w:after="0" w:line="276" w:lineRule="auto"/>
        <w:ind w:left="851" w:hanging="851"/>
        <w:jc w:val="both"/>
        <w:rPr>
          <w:rFonts w:eastAsia="Calibri" w:cs="Times New Roman"/>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r w:rsidRPr="004964EE">
        <w:rPr>
          <w:rFonts w:eastAsia="Calibri" w:cs="Times New Roman"/>
          <w:b/>
          <w:sz w:val="24"/>
          <w:szCs w:val="24"/>
        </w:rPr>
        <w:t>4. Условия реализации потребности в уходе и присмотре (только для 1,2 группы)</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1311"/>
        <w:gridCol w:w="2417"/>
        <w:gridCol w:w="2880"/>
        <w:gridCol w:w="2713"/>
      </w:tblGrid>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 xml:space="preserve">Мероприятия </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(нужное подчеркнуть)</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Время выполнения</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proofErr w:type="gramStart"/>
            <w:r w:rsidRPr="004964EE">
              <w:rPr>
                <w:rFonts w:eastAsia="Calibri" w:cs="Times New Roman"/>
                <w:sz w:val="24"/>
                <w:szCs w:val="24"/>
              </w:rPr>
              <w:t>Ответственный</w:t>
            </w:r>
            <w:proofErr w:type="gramEnd"/>
            <w:r w:rsidRPr="004964EE">
              <w:rPr>
                <w:rFonts w:eastAsia="Calibri" w:cs="Times New Roman"/>
                <w:sz w:val="24"/>
                <w:szCs w:val="24"/>
              </w:rPr>
              <w:t xml:space="preserve"> за выполнение</w:t>
            </w:r>
          </w:p>
        </w:tc>
      </w:tr>
      <w:tr w:rsidR="004964EE" w:rsidRPr="004964EE" w:rsidTr="004964EE">
        <w:trPr>
          <w:trHeight w:val="540"/>
        </w:trPr>
        <w:tc>
          <w:tcPr>
            <w:tcW w:w="993" w:type="dxa"/>
            <w:vMerge w:val="restart"/>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1</w:t>
            </w:r>
          </w:p>
        </w:tc>
        <w:tc>
          <w:tcPr>
            <w:tcW w:w="1311" w:type="dxa"/>
            <w:vMerge w:val="restart"/>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 xml:space="preserve">Уход за телом </w:t>
            </w:r>
          </w:p>
        </w:tc>
        <w:tc>
          <w:tcPr>
            <w:tcW w:w="2417"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Баня</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10.00-12.00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Каждый вторник</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Банщица, младший медперсонал, медсестра</w:t>
            </w:r>
          </w:p>
        </w:tc>
      </w:tr>
      <w:tr w:rsidR="004964EE" w:rsidRPr="004964EE" w:rsidTr="004964E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 xml:space="preserve">Обтирание, подмывание, </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06.30 – 07.30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10.30 – 11.30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14.30 – 15.30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18.30 – 19.30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22.30 – 23.30</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По необходимости - чаще</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Смена подгузника</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06.30 – 07.30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14.30 – 15.30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22.30 – 23.30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По   необходимости - чаще</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Мытье рук, лица, тела</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После ночного сна</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Перед приемом пищи, после посещения туалета, после прогулок,</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Перед сном,</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По необходимости – чаще.</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64EE" w:rsidRPr="004964EE" w:rsidRDefault="004964EE" w:rsidP="004964EE">
            <w:pPr>
              <w:spacing w:after="0" w:line="276" w:lineRule="auto"/>
              <w:rPr>
                <w:rFonts w:eastAsia="Calibri"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Чистка зубов</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07.00 – 07.30</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20.30 – 21.00</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rPr>
          <w:trHeight w:val="350"/>
        </w:trPr>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2</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Прием лекарств</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По назначению врача</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Медсестра</w:t>
            </w:r>
          </w:p>
        </w:tc>
      </w:tr>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3</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Кормление/ помощь в приеме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пищи:</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-сосунов</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-протертый стол</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-общий стол</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-особая диета</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08.00 – 1-й завтрак</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10.00 – 2-й завтрак</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12.00 – обед</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16.00 – полдник</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18.00 – 1-й ужин</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20.00 – 2-й ужин</w:t>
            </w:r>
          </w:p>
        </w:tc>
        <w:tc>
          <w:tcPr>
            <w:tcW w:w="2713" w:type="dxa"/>
            <w:tcBorders>
              <w:top w:val="single" w:sz="4" w:space="0" w:color="auto"/>
              <w:left w:val="single" w:sz="4" w:space="0" w:color="auto"/>
              <w:bottom w:val="single" w:sz="4" w:space="0" w:color="auto"/>
              <w:right w:val="single" w:sz="4" w:space="0" w:color="auto"/>
            </w:tcBorders>
          </w:tcPr>
          <w:p w:rsidR="004964EE" w:rsidRPr="004964EE" w:rsidRDefault="004964EE" w:rsidP="004964EE">
            <w:pPr>
              <w:spacing w:after="200"/>
              <w:ind w:left="851" w:hanging="851"/>
              <w:jc w:val="both"/>
              <w:rPr>
                <w:rFonts w:eastAsia="Calibri" w:cs="Times New Roman"/>
                <w:sz w:val="24"/>
                <w:szCs w:val="24"/>
              </w:rPr>
            </w:pPr>
          </w:p>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Средний медперсонал</w:t>
            </w:r>
          </w:p>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4</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Посещение туалета:</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-Сопровождение ребенка </w:t>
            </w:r>
            <w:proofErr w:type="gramStart"/>
            <w:r w:rsidRPr="004964EE">
              <w:rPr>
                <w:rFonts w:eastAsia="Calibri" w:cs="Times New Roman"/>
                <w:sz w:val="24"/>
                <w:szCs w:val="24"/>
              </w:rPr>
              <w:t>в</w:t>
            </w:r>
            <w:proofErr w:type="gramEnd"/>
            <w:r w:rsidRPr="004964EE">
              <w:rPr>
                <w:rFonts w:eastAsia="Calibri" w:cs="Times New Roman"/>
                <w:sz w:val="24"/>
                <w:szCs w:val="24"/>
              </w:rPr>
              <w:t xml:space="preserve"> </w:t>
            </w:r>
          </w:p>
          <w:p w:rsidR="004964EE" w:rsidRPr="004964EE" w:rsidRDefault="004964EE" w:rsidP="004964EE">
            <w:pPr>
              <w:spacing w:after="0"/>
              <w:ind w:left="851" w:hanging="851"/>
              <w:rPr>
                <w:rFonts w:eastAsia="Calibri" w:cs="Times New Roman"/>
                <w:sz w:val="24"/>
                <w:szCs w:val="24"/>
              </w:rPr>
            </w:pPr>
            <w:proofErr w:type="gramStart"/>
            <w:r w:rsidRPr="004964EE">
              <w:rPr>
                <w:rFonts w:eastAsia="Calibri" w:cs="Times New Roman"/>
                <w:sz w:val="24"/>
                <w:szCs w:val="24"/>
              </w:rPr>
              <w:t>туалете</w:t>
            </w:r>
            <w:proofErr w:type="gramEnd"/>
            <w:r w:rsidRPr="004964EE">
              <w:rPr>
                <w:rFonts w:eastAsia="Calibri" w:cs="Times New Roman"/>
                <w:sz w:val="24"/>
                <w:szCs w:val="24"/>
              </w:rPr>
              <w:t>/ высаживание на унитаз/</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-самостоятельное посещение</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-не сопровождаетс</w:t>
            </w:r>
            <w:proofErr w:type="gramStart"/>
            <w:r w:rsidRPr="004964EE">
              <w:rPr>
                <w:rFonts w:eastAsia="Calibri" w:cs="Times New Roman"/>
                <w:sz w:val="24"/>
                <w:szCs w:val="24"/>
              </w:rPr>
              <w:t>я(</w:t>
            </w:r>
            <w:proofErr w:type="gramEnd"/>
            <w:r w:rsidRPr="004964EE">
              <w:rPr>
                <w:rFonts w:eastAsia="Calibri" w:cs="Times New Roman"/>
                <w:sz w:val="24"/>
                <w:szCs w:val="24"/>
              </w:rPr>
              <w:t xml:space="preserve">не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контролирует физиологические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отправления)</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 xml:space="preserve">- </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5</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Раздевание/ одевание</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 Самостоятельно</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-не одевается</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-с помощью</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В течение дня</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6</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Контроль внешнего вид</w:t>
            </w:r>
            <w:proofErr w:type="gramStart"/>
            <w:r w:rsidRPr="004964EE">
              <w:rPr>
                <w:rFonts w:eastAsia="Calibri" w:cs="Times New Roman"/>
                <w:sz w:val="24"/>
                <w:szCs w:val="24"/>
              </w:rPr>
              <w:t>а(</w:t>
            </w:r>
            <w:proofErr w:type="gramEnd"/>
            <w:r w:rsidRPr="004964EE">
              <w:rPr>
                <w:rFonts w:eastAsia="Calibri" w:cs="Times New Roman"/>
                <w:sz w:val="24"/>
                <w:szCs w:val="24"/>
              </w:rPr>
              <w:t xml:space="preserve">чистота/ </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опрятность)</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lastRenderedPageBreak/>
              <w:t>-контролирует сам</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 с помощью</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 не контролирует</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lastRenderedPageBreak/>
              <w:t>В течение дня</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 xml:space="preserve">Младший медперсонал, </w:t>
            </w:r>
            <w:r w:rsidRPr="004964EE">
              <w:rPr>
                <w:rFonts w:eastAsia="Calibri" w:cs="Times New Roman"/>
                <w:sz w:val="24"/>
                <w:szCs w:val="24"/>
              </w:rPr>
              <w:lastRenderedPageBreak/>
              <w:t>воспитатель</w:t>
            </w:r>
          </w:p>
        </w:tc>
      </w:tr>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lastRenderedPageBreak/>
              <w:t>7</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proofErr w:type="gramStart"/>
            <w:r w:rsidRPr="004964EE">
              <w:rPr>
                <w:rFonts w:eastAsia="Calibri" w:cs="Times New Roman"/>
                <w:sz w:val="24"/>
                <w:szCs w:val="24"/>
              </w:rPr>
              <w:t>Контроль за</w:t>
            </w:r>
            <w:proofErr w:type="gramEnd"/>
            <w:r w:rsidRPr="004964EE">
              <w:rPr>
                <w:rFonts w:eastAsia="Calibri" w:cs="Times New Roman"/>
                <w:sz w:val="24"/>
                <w:szCs w:val="24"/>
              </w:rPr>
              <w:t xml:space="preserve"> правильностью позы </w:t>
            </w:r>
          </w:p>
          <w:p w:rsidR="004964EE" w:rsidRPr="004964EE" w:rsidRDefault="004964EE" w:rsidP="004964EE">
            <w:pPr>
              <w:spacing w:after="0"/>
              <w:ind w:left="851" w:hanging="851"/>
              <w:jc w:val="both"/>
              <w:rPr>
                <w:rFonts w:eastAsia="Calibri" w:cs="Times New Roman"/>
                <w:sz w:val="24"/>
                <w:szCs w:val="24"/>
              </w:rPr>
            </w:pPr>
            <w:proofErr w:type="gramStart"/>
            <w:r w:rsidRPr="004964EE">
              <w:rPr>
                <w:rFonts w:eastAsia="Calibri" w:cs="Times New Roman"/>
                <w:sz w:val="24"/>
                <w:szCs w:val="24"/>
              </w:rPr>
              <w:t xml:space="preserve">(профилактика порочных </w:t>
            </w:r>
            <w:proofErr w:type="gramEnd"/>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состояний)</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В течение дня</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Младший медперсонал</w:t>
            </w:r>
          </w:p>
        </w:tc>
      </w:tr>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8</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Смена положения тела</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-ходит,</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-ползает</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-только лежит</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 xml:space="preserve">-самостоятельно </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переворачивается в кровати</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 xml:space="preserve">- высаживание  в кресло, коляску, </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ходунки, подъемник</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В течение дня</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Младший медперсонал, воспитатель</w:t>
            </w:r>
          </w:p>
        </w:tc>
      </w:tr>
      <w:tr w:rsidR="004964EE" w:rsidRPr="004964EE" w:rsidTr="004964EE">
        <w:tc>
          <w:tcPr>
            <w:tcW w:w="99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9</w:t>
            </w:r>
          </w:p>
        </w:tc>
        <w:tc>
          <w:tcPr>
            <w:tcW w:w="3728" w:type="dxa"/>
            <w:gridSpan w:val="2"/>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rPr>
                <w:rFonts w:eastAsia="Calibri" w:cs="Times New Roman"/>
                <w:sz w:val="24"/>
                <w:szCs w:val="24"/>
              </w:rPr>
            </w:pPr>
            <w:proofErr w:type="spellStart"/>
            <w:r w:rsidRPr="004964EE">
              <w:rPr>
                <w:rFonts w:eastAsia="Calibri" w:cs="Times New Roman"/>
                <w:sz w:val="24"/>
                <w:szCs w:val="24"/>
              </w:rPr>
              <w:t>Присмотрдля</w:t>
            </w:r>
            <w:proofErr w:type="spellEnd"/>
            <w:r w:rsidRPr="004964EE">
              <w:rPr>
                <w:rFonts w:eastAsia="Calibri" w:cs="Times New Roman"/>
                <w:sz w:val="24"/>
                <w:szCs w:val="24"/>
              </w:rPr>
              <w:t xml:space="preserve"> обеспечения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безопасности при проблемах </w:t>
            </w:r>
            <w:proofErr w:type="gramStart"/>
            <w:r w:rsidRPr="004964EE">
              <w:rPr>
                <w:rFonts w:eastAsia="Calibri" w:cs="Times New Roman"/>
                <w:sz w:val="24"/>
                <w:szCs w:val="24"/>
              </w:rPr>
              <w:t>в</w:t>
            </w:r>
            <w:proofErr w:type="gramEnd"/>
            <w:r w:rsidRPr="004964EE">
              <w:rPr>
                <w:rFonts w:eastAsia="Calibri" w:cs="Times New Roman"/>
                <w:sz w:val="24"/>
                <w:szCs w:val="24"/>
              </w:rPr>
              <w:t xml:space="preserve"> </w:t>
            </w:r>
          </w:p>
          <w:p w:rsidR="004964EE" w:rsidRPr="004964EE" w:rsidRDefault="004964EE" w:rsidP="004964EE">
            <w:pPr>
              <w:spacing w:after="0"/>
              <w:ind w:left="851" w:hanging="851"/>
              <w:rPr>
                <w:rFonts w:eastAsia="Calibri" w:cs="Times New Roman"/>
                <w:sz w:val="24"/>
                <w:szCs w:val="24"/>
              </w:rPr>
            </w:pPr>
            <w:proofErr w:type="gramStart"/>
            <w:r w:rsidRPr="004964EE">
              <w:rPr>
                <w:rFonts w:eastAsia="Calibri" w:cs="Times New Roman"/>
                <w:sz w:val="24"/>
                <w:szCs w:val="24"/>
              </w:rPr>
              <w:t>поведении</w:t>
            </w:r>
            <w:proofErr w:type="gramEnd"/>
            <w:r w:rsidRPr="004964EE">
              <w:rPr>
                <w:rFonts w:eastAsia="Calibri" w:cs="Times New Roman"/>
                <w:sz w:val="24"/>
                <w:szCs w:val="24"/>
              </w:rPr>
              <w:t xml:space="preserve">: агрессии в отношении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людей, себя, предметов, полевое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поведение; в случаях эпилепсии,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других нарушениях; </w:t>
            </w:r>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 xml:space="preserve">использование предметов не </w:t>
            </w:r>
            <w:proofErr w:type="gramStart"/>
            <w:r w:rsidRPr="004964EE">
              <w:rPr>
                <w:rFonts w:eastAsia="Calibri" w:cs="Times New Roman"/>
                <w:sz w:val="24"/>
                <w:szCs w:val="24"/>
              </w:rPr>
              <w:t>по</w:t>
            </w:r>
            <w:proofErr w:type="gramEnd"/>
            <w:r w:rsidRPr="004964EE">
              <w:rPr>
                <w:rFonts w:eastAsia="Calibri" w:cs="Times New Roman"/>
                <w:sz w:val="24"/>
                <w:szCs w:val="24"/>
              </w:rPr>
              <w:t xml:space="preserve"> </w:t>
            </w:r>
          </w:p>
          <w:p w:rsidR="004964EE" w:rsidRPr="004964EE" w:rsidRDefault="004964EE" w:rsidP="004964EE">
            <w:pPr>
              <w:spacing w:after="0"/>
              <w:ind w:left="851" w:hanging="851"/>
              <w:rPr>
                <w:rFonts w:eastAsia="Calibri" w:cs="Times New Roman"/>
                <w:sz w:val="24"/>
                <w:szCs w:val="24"/>
              </w:rPr>
            </w:pPr>
            <w:proofErr w:type="gramStart"/>
            <w:r w:rsidRPr="004964EE">
              <w:rPr>
                <w:rFonts w:eastAsia="Calibri" w:cs="Times New Roman"/>
                <w:sz w:val="24"/>
                <w:szCs w:val="24"/>
              </w:rPr>
              <w:t xml:space="preserve">назначению (оральная </w:t>
            </w:r>
            <w:proofErr w:type="gramEnd"/>
          </w:p>
          <w:p w:rsidR="004964EE" w:rsidRPr="004964EE" w:rsidRDefault="004964EE" w:rsidP="004964EE">
            <w:pPr>
              <w:spacing w:after="0"/>
              <w:ind w:left="851" w:hanging="851"/>
              <w:rPr>
                <w:rFonts w:eastAsia="Calibri" w:cs="Times New Roman"/>
                <w:sz w:val="24"/>
                <w:szCs w:val="24"/>
              </w:rPr>
            </w:pPr>
            <w:r w:rsidRPr="004964EE">
              <w:rPr>
                <w:rFonts w:eastAsia="Calibri" w:cs="Times New Roman"/>
                <w:sz w:val="24"/>
                <w:szCs w:val="24"/>
              </w:rPr>
              <w:t>стимуляция).</w:t>
            </w:r>
          </w:p>
        </w:tc>
        <w:tc>
          <w:tcPr>
            <w:tcW w:w="2880"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200" w:line="276" w:lineRule="auto"/>
              <w:ind w:left="851" w:hanging="851"/>
              <w:jc w:val="both"/>
              <w:rPr>
                <w:rFonts w:eastAsia="Calibri" w:cs="Times New Roman"/>
                <w:sz w:val="24"/>
                <w:szCs w:val="24"/>
              </w:rPr>
            </w:pPr>
            <w:r w:rsidRPr="004964EE">
              <w:rPr>
                <w:rFonts w:eastAsia="Calibri" w:cs="Times New Roman"/>
                <w:sz w:val="24"/>
                <w:szCs w:val="24"/>
              </w:rPr>
              <w:t>В течение дня</w:t>
            </w:r>
          </w:p>
        </w:tc>
        <w:tc>
          <w:tcPr>
            <w:tcW w:w="2713" w:type="dxa"/>
            <w:tcBorders>
              <w:top w:val="single" w:sz="4" w:space="0" w:color="auto"/>
              <w:left w:val="single" w:sz="4" w:space="0" w:color="auto"/>
              <w:bottom w:val="single" w:sz="4" w:space="0" w:color="auto"/>
              <w:right w:val="single" w:sz="4" w:space="0" w:color="auto"/>
            </w:tcBorders>
            <w:hideMark/>
          </w:tcPr>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Младший медперсонал</w:t>
            </w:r>
          </w:p>
          <w:p w:rsidR="004964EE" w:rsidRPr="004964EE" w:rsidRDefault="004964EE" w:rsidP="004964EE">
            <w:pPr>
              <w:spacing w:after="0"/>
              <w:ind w:left="851" w:hanging="851"/>
              <w:jc w:val="both"/>
              <w:rPr>
                <w:rFonts w:eastAsia="Calibri" w:cs="Times New Roman"/>
                <w:sz w:val="24"/>
                <w:szCs w:val="24"/>
              </w:rPr>
            </w:pPr>
            <w:r w:rsidRPr="004964EE">
              <w:rPr>
                <w:rFonts w:eastAsia="Calibri" w:cs="Times New Roman"/>
                <w:sz w:val="24"/>
                <w:szCs w:val="24"/>
              </w:rPr>
              <w:t>воспитатель</w:t>
            </w:r>
          </w:p>
        </w:tc>
      </w:tr>
    </w:tbl>
    <w:p w:rsidR="004964EE" w:rsidRPr="004964EE" w:rsidRDefault="004964EE" w:rsidP="004964EE">
      <w:pPr>
        <w:spacing w:after="0" w:line="276" w:lineRule="auto"/>
        <w:ind w:left="851" w:hanging="851"/>
        <w:jc w:val="both"/>
        <w:rPr>
          <w:rFonts w:eastAsia="Calibri" w:cs="Times New Roman"/>
          <w:b/>
          <w:sz w:val="24"/>
          <w:szCs w:val="24"/>
        </w:rPr>
      </w:pPr>
    </w:p>
    <w:p w:rsidR="004964EE" w:rsidRPr="004964EE" w:rsidRDefault="004964EE" w:rsidP="004964EE">
      <w:pPr>
        <w:spacing w:after="0" w:line="360" w:lineRule="auto"/>
        <w:ind w:left="851" w:hanging="851"/>
        <w:jc w:val="both"/>
        <w:rPr>
          <w:rFonts w:eastAsia="Calibri" w:cs="Times New Roman"/>
          <w:b/>
          <w:sz w:val="24"/>
          <w:szCs w:val="24"/>
        </w:rPr>
      </w:pPr>
      <w:r w:rsidRPr="004964EE">
        <w:rPr>
          <w:rFonts w:eastAsia="Calibri" w:cs="Times New Roman"/>
          <w:b/>
          <w:sz w:val="24"/>
          <w:szCs w:val="24"/>
        </w:rPr>
        <w:t>5. Содержание образования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5.1.Речь и альтернативная коммуникация.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Коммуникация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Коммуникация с использованием вербальных средств</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Установление контакта с воспитанником: установление зрительного контакта с воспитанником, учет эмоционального состояния воспитанника. Закреплять навык реагирования на собственное имя. Приветствие собеседника звуком</w:t>
      </w:r>
      <w:proofErr w:type="gramStart"/>
      <w:r w:rsidRPr="004964EE">
        <w:rPr>
          <w:rFonts w:eastAsia="Calibri" w:cs="Times New Roman"/>
          <w:sz w:val="24"/>
          <w:szCs w:val="24"/>
        </w:rPr>
        <w:t xml:space="preserve"> .</w:t>
      </w:r>
      <w:proofErr w:type="gramEnd"/>
      <w:r w:rsidRPr="004964EE">
        <w:rPr>
          <w:rFonts w:eastAsia="Calibri" w:cs="Times New Roman"/>
          <w:sz w:val="24"/>
          <w:szCs w:val="24"/>
        </w:rPr>
        <w:t xml:space="preserve"> Привлечение к себе внимания звуком. Выражение своих желаний звуком. Обращение с просьбой о помощи, выражая её звуком. Выражение согласия (несогласия) звуком. Прощание с собеседником звуком.</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Коммуникация с использованием невербальных средств.</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Указание взглядом на объект при выражении своих желаний, ответе на вопрос. </w:t>
      </w:r>
      <w:proofErr w:type="gramStart"/>
      <w:r w:rsidRPr="004964EE">
        <w:rPr>
          <w:rFonts w:eastAsia="Calibri" w:cs="Times New Roman"/>
          <w:sz w:val="24"/>
          <w:szCs w:val="24"/>
        </w:rPr>
        <w:t>Выражение мимикой согласия (несогласия), удовольствия (неудовольствия); приветствие (прощание) с использованием мимики.</w:t>
      </w:r>
      <w:proofErr w:type="gramEnd"/>
      <w:r w:rsidRPr="004964EE">
        <w:rPr>
          <w:rFonts w:eastAsia="Calibri" w:cs="Times New Roman"/>
          <w:sz w:val="24"/>
          <w:szCs w:val="24"/>
        </w:rPr>
        <w:t xml:space="preserve"> </w:t>
      </w:r>
      <w:proofErr w:type="gramStart"/>
      <w:r w:rsidRPr="004964EE">
        <w:rPr>
          <w:rFonts w:eastAsia="Calibri" w:cs="Times New Roman"/>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4964EE">
        <w:rPr>
          <w:rFonts w:eastAsia="Calibri" w:cs="Times New Roman"/>
          <w:sz w:val="24"/>
          <w:szCs w:val="24"/>
        </w:rPr>
        <w:t xml:space="preserve"> Привлечение внимания звучащим предметом; выражение удовольствия (неудовольствия), благодарности звучащим предметом; обращение </w:t>
      </w:r>
      <w:r w:rsidRPr="004964EE">
        <w:rPr>
          <w:rFonts w:eastAsia="Calibri" w:cs="Times New Roman"/>
          <w:sz w:val="24"/>
          <w:szCs w:val="24"/>
        </w:rPr>
        <w:lastRenderedPageBreak/>
        <w:t xml:space="preserve">за помощью, ответы на вопросы, предполагающие согласие (несогласие) с использованием звучащего предмета.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Развитие речи средствами вербальной и невербальной коммуникации</w:t>
      </w:r>
    </w:p>
    <w:p w:rsidR="004964EE" w:rsidRPr="004964EE" w:rsidRDefault="004964EE" w:rsidP="004964EE">
      <w:pPr>
        <w:spacing w:after="0" w:line="360" w:lineRule="auto"/>
        <w:ind w:left="851" w:hanging="851"/>
        <w:jc w:val="both"/>
        <w:rPr>
          <w:rFonts w:eastAsia="Calibri" w:cs="Times New Roman"/>
          <w:sz w:val="24"/>
          <w:szCs w:val="24"/>
        </w:rPr>
      </w:pPr>
      <w:proofErr w:type="spellStart"/>
      <w:r w:rsidRPr="004964EE">
        <w:rPr>
          <w:rFonts w:eastAsia="Calibri" w:cs="Times New Roman"/>
          <w:sz w:val="24"/>
          <w:szCs w:val="24"/>
        </w:rPr>
        <w:t>Импрессивная</w:t>
      </w:r>
      <w:proofErr w:type="spellEnd"/>
      <w:r w:rsidRPr="004964EE">
        <w:rPr>
          <w:rFonts w:eastAsia="Calibri" w:cs="Times New Roman"/>
          <w:sz w:val="24"/>
          <w:szCs w:val="24"/>
        </w:rPr>
        <w:t xml:space="preserve"> речь.</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Понимание простых по звуковому составу слов (няня, тетя, дядя, киса, ляля). Продолжать стимулирование реагирования на собственное имя. Узнавание (различение) имён обслуживающего персонала, других воспитанников. </w:t>
      </w:r>
      <w:proofErr w:type="gramStart"/>
      <w:r w:rsidRPr="004964EE">
        <w:rPr>
          <w:rFonts w:eastAsia="Calibri" w:cs="Times New Roman"/>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4964EE">
        <w:rPr>
          <w:rFonts w:eastAsia="Calibri" w:cs="Times New Roman"/>
          <w:sz w:val="24"/>
          <w:szCs w:val="24"/>
        </w:rPr>
        <w:t xml:space="preserve"> </w:t>
      </w:r>
      <w:proofErr w:type="gramStart"/>
      <w:r w:rsidRPr="004964EE">
        <w:rPr>
          <w:rFonts w:eastAsia="Calibri" w:cs="Times New Roman"/>
          <w:sz w:val="24"/>
          <w:szCs w:val="24"/>
        </w:rPr>
        <w:t>Понимание слов, обозначающих действия предмета (пить, есть, сидеть, стоять, бегать, спать, играть, гулять и др.).</w:t>
      </w:r>
      <w:proofErr w:type="gramEnd"/>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Экспрессивная речь.</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Стимуляция вокализации голосовых реакций с помощью выдоха, вибрации грудной клетки, гортани. Стимуляция голосовых реакций во время проведения дыхательной гимнастики.  Активизация </w:t>
      </w:r>
      <w:proofErr w:type="spellStart"/>
      <w:r w:rsidRPr="004964EE">
        <w:rPr>
          <w:rFonts w:eastAsia="Calibri" w:cs="Times New Roman"/>
          <w:sz w:val="24"/>
          <w:szCs w:val="24"/>
        </w:rPr>
        <w:t>гуления</w:t>
      </w:r>
      <w:proofErr w:type="spellEnd"/>
      <w:r w:rsidRPr="004964EE">
        <w:rPr>
          <w:rFonts w:eastAsia="Calibri" w:cs="Times New Roman"/>
          <w:sz w:val="24"/>
          <w:szCs w:val="24"/>
        </w:rPr>
        <w:t xml:space="preserve"> ребенка с помощью звуков а, </w:t>
      </w:r>
      <w:proofErr w:type="spellStart"/>
      <w:r w:rsidRPr="004964EE">
        <w:rPr>
          <w:rFonts w:eastAsia="Calibri" w:cs="Times New Roman"/>
          <w:sz w:val="24"/>
          <w:szCs w:val="24"/>
        </w:rPr>
        <w:t>агы</w:t>
      </w:r>
      <w:proofErr w:type="spellEnd"/>
      <w:r w:rsidRPr="004964EE">
        <w:rPr>
          <w:rFonts w:eastAsia="Calibri" w:cs="Times New Roman"/>
          <w:sz w:val="24"/>
          <w:szCs w:val="24"/>
        </w:rPr>
        <w:t xml:space="preserve">, </w:t>
      </w:r>
      <w:proofErr w:type="spellStart"/>
      <w:r w:rsidRPr="004964EE">
        <w:rPr>
          <w:rFonts w:eastAsia="Calibri" w:cs="Times New Roman"/>
          <w:sz w:val="24"/>
          <w:szCs w:val="24"/>
        </w:rPr>
        <w:t>гу</w:t>
      </w:r>
      <w:proofErr w:type="spellEnd"/>
      <w:r w:rsidRPr="004964EE">
        <w:rPr>
          <w:rFonts w:eastAsia="Calibri" w:cs="Times New Roman"/>
          <w:sz w:val="24"/>
          <w:szCs w:val="24"/>
        </w:rPr>
        <w:t xml:space="preserve"> или вырабатывать пассивную подражательную реакцию ребенка стимулируя его артикуляционный аппарат. Вызывание голоса ребенка с помощью вибрационного ручного массажа грудной клетки. Вызывание </w:t>
      </w:r>
      <w:proofErr w:type="spellStart"/>
      <w:r w:rsidRPr="004964EE">
        <w:rPr>
          <w:rFonts w:eastAsia="Calibri" w:cs="Times New Roman"/>
          <w:sz w:val="24"/>
          <w:szCs w:val="24"/>
        </w:rPr>
        <w:t>гуления</w:t>
      </w:r>
      <w:proofErr w:type="spellEnd"/>
      <w:r w:rsidRPr="004964EE">
        <w:rPr>
          <w:rFonts w:eastAsia="Calibri" w:cs="Times New Roman"/>
          <w:sz w:val="24"/>
          <w:szCs w:val="24"/>
        </w:rPr>
        <w:t xml:space="preserve"> с помощью музыкально-двигательных игр, прослушивания музыки. Закрепление немодулированных голосовых реакций, обозначая действия, явления, различные чувства ребенка (</w:t>
      </w:r>
      <w:proofErr w:type="gramStart"/>
      <w:r w:rsidRPr="004964EE">
        <w:rPr>
          <w:rFonts w:eastAsia="Calibri" w:cs="Times New Roman"/>
          <w:sz w:val="24"/>
          <w:szCs w:val="24"/>
        </w:rPr>
        <w:t>у-</w:t>
      </w:r>
      <w:proofErr w:type="gramEnd"/>
      <w:r w:rsidRPr="004964EE">
        <w:rPr>
          <w:rFonts w:eastAsia="Calibri" w:cs="Times New Roman"/>
          <w:sz w:val="24"/>
          <w:szCs w:val="24"/>
        </w:rPr>
        <w:t xml:space="preserve"> гудит машина, а- плач ребенка, и- смеется ребенок ит.д.). Стимуляция </w:t>
      </w:r>
      <w:proofErr w:type="spellStart"/>
      <w:r w:rsidRPr="004964EE">
        <w:rPr>
          <w:rFonts w:eastAsia="Calibri" w:cs="Times New Roman"/>
          <w:sz w:val="24"/>
          <w:szCs w:val="24"/>
        </w:rPr>
        <w:t>лепетных</w:t>
      </w:r>
      <w:proofErr w:type="spellEnd"/>
      <w:r w:rsidRPr="004964EE">
        <w:rPr>
          <w:rFonts w:eastAsia="Calibri" w:cs="Times New Roman"/>
          <w:sz w:val="24"/>
          <w:szCs w:val="24"/>
        </w:rPr>
        <w:t xml:space="preserve"> звуков – </w:t>
      </w:r>
      <w:proofErr w:type="spellStart"/>
      <w:r w:rsidRPr="004964EE">
        <w:rPr>
          <w:rFonts w:eastAsia="Calibri" w:cs="Times New Roman"/>
          <w:sz w:val="24"/>
          <w:szCs w:val="24"/>
        </w:rPr>
        <w:t>гу</w:t>
      </w:r>
      <w:proofErr w:type="spellEnd"/>
      <w:r w:rsidRPr="004964EE">
        <w:rPr>
          <w:rFonts w:eastAsia="Calibri" w:cs="Times New Roman"/>
          <w:sz w:val="24"/>
          <w:szCs w:val="24"/>
        </w:rPr>
        <w:t xml:space="preserve">, </w:t>
      </w:r>
      <w:proofErr w:type="spellStart"/>
      <w:r w:rsidRPr="004964EE">
        <w:rPr>
          <w:rFonts w:eastAsia="Calibri" w:cs="Times New Roman"/>
          <w:sz w:val="24"/>
          <w:szCs w:val="24"/>
        </w:rPr>
        <w:t>гы</w:t>
      </w:r>
      <w:proofErr w:type="spellEnd"/>
      <w:r w:rsidRPr="004964EE">
        <w:rPr>
          <w:rFonts w:eastAsia="Calibri" w:cs="Times New Roman"/>
          <w:sz w:val="24"/>
          <w:szCs w:val="24"/>
        </w:rPr>
        <w:t xml:space="preserve">, </w:t>
      </w:r>
      <w:proofErr w:type="spellStart"/>
      <w:r w:rsidRPr="004964EE">
        <w:rPr>
          <w:rFonts w:eastAsia="Calibri" w:cs="Times New Roman"/>
          <w:sz w:val="24"/>
          <w:szCs w:val="24"/>
        </w:rPr>
        <w:t>бу</w:t>
      </w:r>
      <w:proofErr w:type="spellEnd"/>
      <w:r w:rsidRPr="004964EE">
        <w:rPr>
          <w:rFonts w:eastAsia="Calibri" w:cs="Times New Roman"/>
          <w:sz w:val="24"/>
          <w:szCs w:val="24"/>
        </w:rPr>
        <w:t xml:space="preserve">, </w:t>
      </w:r>
      <w:proofErr w:type="spellStart"/>
      <w:r w:rsidRPr="004964EE">
        <w:rPr>
          <w:rFonts w:eastAsia="Calibri" w:cs="Times New Roman"/>
          <w:sz w:val="24"/>
          <w:szCs w:val="24"/>
        </w:rPr>
        <w:t>ма</w:t>
      </w:r>
      <w:proofErr w:type="spellEnd"/>
      <w:r w:rsidRPr="004964EE">
        <w:rPr>
          <w:rFonts w:eastAsia="Calibri" w:cs="Times New Roman"/>
          <w:sz w:val="24"/>
          <w:szCs w:val="24"/>
        </w:rPr>
        <w:t xml:space="preserve">. Стимуляция </w:t>
      </w:r>
      <w:proofErr w:type="spellStart"/>
      <w:r w:rsidRPr="004964EE">
        <w:rPr>
          <w:rFonts w:eastAsia="Calibri" w:cs="Times New Roman"/>
          <w:sz w:val="24"/>
          <w:szCs w:val="24"/>
        </w:rPr>
        <w:t>гуления</w:t>
      </w:r>
      <w:proofErr w:type="spellEnd"/>
      <w:r w:rsidRPr="004964EE">
        <w:rPr>
          <w:rFonts w:eastAsia="Calibri" w:cs="Times New Roman"/>
          <w:sz w:val="24"/>
          <w:szCs w:val="24"/>
        </w:rPr>
        <w:t xml:space="preserve"> и лепета с помощью игр-перекличек.</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5.2. Сенсорное развитие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Зрительное восприятие.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4964EE">
        <w:rPr>
          <w:rFonts w:eastAsia="Calibri" w:cs="Times New Roman"/>
          <w:sz w:val="24"/>
          <w:szCs w:val="24"/>
        </w:rPr>
        <w:t>Узнавание (различение) цвета объектов (красный, синий, желтый, зеленый, черный и др.).</w:t>
      </w:r>
      <w:proofErr w:type="gramEnd"/>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Слуховое восприятие.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lastRenderedPageBreak/>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Кинестетическое восприятие.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Эмоционально-двигательная реакция на прикосновения человека. </w:t>
      </w:r>
      <w:proofErr w:type="gramStart"/>
      <w:r w:rsidRPr="004964EE">
        <w:rPr>
          <w:rFonts w:eastAsia="Calibri" w:cs="Times New Roman"/>
          <w:sz w:val="24"/>
          <w:szCs w:val="24"/>
        </w:rPr>
        <w:t>Реакция на соприкосновение с материалами (дерево, металл, пластмасса, бумага, вода и др.), различными по температуре (холодный, теплый), фактуре (гладкий, шероховатый), вязкости (жидкий, густой, сыпучий).</w:t>
      </w:r>
      <w:proofErr w:type="gramEnd"/>
      <w:r w:rsidRPr="004964EE">
        <w:rPr>
          <w:rFonts w:eastAsia="Calibri" w:cs="Times New Roman"/>
          <w:sz w:val="24"/>
          <w:szCs w:val="24"/>
        </w:rPr>
        <w:t xml:space="preserve">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Восприятие запаха.</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Реакция на запахи. </w:t>
      </w:r>
      <w:proofErr w:type="gramStart"/>
      <w:r w:rsidRPr="004964EE">
        <w:rPr>
          <w:rFonts w:eastAsia="Calibri" w:cs="Times New Roman"/>
          <w:sz w:val="24"/>
          <w:szCs w:val="24"/>
        </w:rPr>
        <w:t xml:space="preserve">Узнавание (различение) объектов по запаху (лимон, банан, хвоя, кофе и др.). </w:t>
      </w:r>
      <w:proofErr w:type="gramEnd"/>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Восприятие вкуса.</w:t>
      </w:r>
    </w:p>
    <w:p w:rsidR="004964EE" w:rsidRPr="004964EE" w:rsidRDefault="004964EE" w:rsidP="004964EE">
      <w:pPr>
        <w:spacing w:after="0" w:line="360" w:lineRule="auto"/>
        <w:ind w:left="851" w:hanging="851"/>
        <w:jc w:val="both"/>
        <w:rPr>
          <w:rFonts w:eastAsia="Calibri" w:cs="Times New Roman"/>
          <w:sz w:val="24"/>
          <w:szCs w:val="24"/>
        </w:rPr>
      </w:pPr>
      <w:proofErr w:type="gramStart"/>
      <w:r w:rsidRPr="004964EE">
        <w:rPr>
          <w:rFonts w:eastAsia="Calibri" w:cs="Times New Roman"/>
          <w:sz w:val="24"/>
          <w:szCs w:val="24"/>
        </w:rPr>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4964EE">
        <w:rPr>
          <w:rFonts w:eastAsia="Calibri" w:cs="Times New Roman"/>
          <w:sz w:val="24"/>
          <w:szCs w:val="24"/>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4964EE">
        <w:rPr>
          <w:rFonts w:eastAsia="Calibri" w:cs="Times New Roman"/>
          <w:sz w:val="24"/>
          <w:szCs w:val="24"/>
        </w:rPr>
        <w:t>горький</w:t>
      </w:r>
      <w:proofErr w:type="gramEnd"/>
      <w:r w:rsidRPr="004964EE">
        <w:rPr>
          <w:rFonts w:eastAsia="Calibri" w:cs="Times New Roman"/>
          <w:sz w:val="24"/>
          <w:szCs w:val="24"/>
        </w:rPr>
        <w:t xml:space="preserve">, сладкий, кислый, соленый).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5.3. Предметно-практические действия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Действия с материалами.</w:t>
      </w:r>
    </w:p>
    <w:p w:rsidR="004964EE" w:rsidRPr="004964EE" w:rsidRDefault="004964EE" w:rsidP="004964EE">
      <w:pPr>
        <w:spacing w:after="0" w:line="360" w:lineRule="auto"/>
        <w:ind w:left="851" w:hanging="851"/>
        <w:jc w:val="both"/>
        <w:rPr>
          <w:rFonts w:eastAsia="Calibri" w:cs="Times New Roman"/>
          <w:sz w:val="24"/>
          <w:szCs w:val="24"/>
        </w:rPr>
      </w:pPr>
      <w:proofErr w:type="spellStart"/>
      <w:r w:rsidRPr="004964EE">
        <w:rPr>
          <w:rFonts w:eastAsia="Calibri" w:cs="Times New Roman"/>
          <w:sz w:val="24"/>
          <w:szCs w:val="24"/>
        </w:rPr>
        <w:t>Сминаниематериала</w:t>
      </w:r>
      <w:proofErr w:type="spellEnd"/>
      <w:r w:rsidRPr="004964EE">
        <w:rPr>
          <w:rFonts w:eastAsia="Calibri" w:cs="Times New Roman"/>
          <w:sz w:val="24"/>
          <w:szCs w:val="24"/>
        </w:rPr>
        <w:t xml:space="preserve">  (пассивное, при возможности активное</w:t>
      </w:r>
      <w:proofErr w:type="gramStart"/>
      <w:r w:rsidRPr="004964EE">
        <w:rPr>
          <w:rFonts w:eastAsia="Calibri" w:cs="Times New Roman"/>
          <w:sz w:val="24"/>
          <w:szCs w:val="24"/>
        </w:rPr>
        <w:t>)(</w:t>
      </w:r>
      <w:proofErr w:type="gramEnd"/>
      <w:r w:rsidRPr="004964EE">
        <w:rPr>
          <w:rFonts w:eastAsia="Calibri" w:cs="Times New Roman"/>
          <w:sz w:val="24"/>
          <w:szCs w:val="24"/>
        </w:rPr>
        <w:t xml:space="preserve">салфетки, туалетная бумага, бумажные полотенца, газета, цветная, папиросная бумага, калька и др.)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4964EE">
        <w:rPr>
          <w:rFonts w:eastAsia="Calibri" w:cs="Times New Roman"/>
          <w:sz w:val="24"/>
          <w:szCs w:val="24"/>
        </w:rPr>
        <w:t>Разминание материала (тесто, пластилин, глина, пластичная масса) двумя руками (одной рукой).</w:t>
      </w:r>
      <w:proofErr w:type="gramEnd"/>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Действия с предметами.</w:t>
      </w:r>
    </w:p>
    <w:p w:rsidR="004964EE" w:rsidRPr="004964EE" w:rsidRDefault="004964EE" w:rsidP="004964EE">
      <w:pPr>
        <w:spacing w:after="0" w:line="360" w:lineRule="auto"/>
        <w:ind w:left="851" w:hanging="851"/>
        <w:jc w:val="both"/>
        <w:rPr>
          <w:rFonts w:eastAsia="Calibri" w:cs="Times New Roman"/>
          <w:sz w:val="24"/>
          <w:szCs w:val="24"/>
        </w:rPr>
      </w:pPr>
      <w:proofErr w:type="gramStart"/>
      <w:r w:rsidRPr="004964EE">
        <w:rPr>
          <w:rFonts w:eastAsia="Calibri" w:cs="Times New Roman"/>
          <w:sz w:val="24"/>
          <w:szCs w:val="24"/>
        </w:rPr>
        <w:t>Захватывание, удержание, отпускание предмета (шарики, кубики, мелкие игрушки, шишки и др.).</w:t>
      </w:r>
      <w:proofErr w:type="gramEnd"/>
      <w:r w:rsidRPr="004964EE">
        <w:rPr>
          <w:rFonts w:eastAsia="Calibri" w:cs="Times New Roman"/>
          <w:sz w:val="24"/>
          <w:szCs w:val="24"/>
        </w:rPr>
        <w:t xml:space="preserve">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w:t>
      </w:r>
      <w:r w:rsidRPr="004964EE">
        <w:rPr>
          <w:rFonts w:eastAsia="Calibri" w:cs="Times New Roman"/>
          <w:sz w:val="24"/>
          <w:szCs w:val="24"/>
        </w:rPr>
        <w:lastRenderedPageBreak/>
        <w:t>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4. Двигательное развитие</w:t>
      </w:r>
    </w:p>
    <w:p w:rsidR="004964EE" w:rsidRPr="004964EE" w:rsidRDefault="004964EE" w:rsidP="004964EE">
      <w:pPr>
        <w:spacing w:after="0" w:line="360" w:lineRule="auto"/>
        <w:ind w:left="851" w:hanging="851"/>
        <w:jc w:val="both"/>
        <w:rPr>
          <w:rFonts w:eastAsia="Calibri" w:cs="Times New Roman"/>
          <w:sz w:val="24"/>
          <w:szCs w:val="24"/>
        </w:rPr>
      </w:pPr>
      <w:proofErr w:type="gramStart"/>
      <w:r w:rsidRPr="004964EE">
        <w:rPr>
          <w:rFonts w:eastAsia="Calibri" w:cs="Times New Roman"/>
          <w:sz w:val="24"/>
          <w:szCs w:val="24"/>
        </w:rPr>
        <w:t>Удержание головы в положении лежа на спине (на животе, на боку (правом, левом), в положении сидя.</w:t>
      </w:r>
      <w:proofErr w:type="gramEnd"/>
      <w:r w:rsidRPr="004964EE">
        <w:rPr>
          <w:rFonts w:eastAsia="Calibri" w:cs="Times New Roman"/>
          <w:sz w:val="24"/>
          <w:szCs w:val="24"/>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Опора на предплечья, на кисти рук. Толкание  мяча двумя ногами, руками. Ловля мяча на уровне груди</w:t>
      </w:r>
      <w:proofErr w:type="gramStart"/>
      <w:r w:rsidRPr="004964EE">
        <w:rPr>
          <w:rFonts w:eastAsia="Calibri" w:cs="Times New Roman"/>
          <w:sz w:val="24"/>
          <w:szCs w:val="24"/>
        </w:rPr>
        <w:t xml:space="preserve"> .</w:t>
      </w:r>
      <w:proofErr w:type="gramEnd"/>
      <w:r w:rsidRPr="004964EE">
        <w:rPr>
          <w:rFonts w:eastAsia="Calibri" w:cs="Times New Roman"/>
          <w:sz w:val="24"/>
          <w:szCs w:val="24"/>
        </w:rPr>
        <w:t xml:space="preserve"> Изменение позы в положении лежа: поворот со спины на живот, поворот с живота на спину. Вставание на четвереньки. Ползание на животе (на четвереньках).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Выполнение движений ногами: подъем ноги вверх, отведение ноги в сторону, отведение ноги назад. </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Речь и альтернативная коммуникация</w:t>
      </w:r>
    </w:p>
    <w:tbl>
      <w:tblPr>
        <w:tblStyle w:val="1"/>
        <w:tblW w:w="10200" w:type="dxa"/>
        <w:tblInd w:w="-601" w:type="dxa"/>
        <w:tblLayout w:type="fixed"/>
        <w:tblLook w:val="04A0" w:firstRow="1" w:lastRow="0" w:firstColumn="1" w:lastColumn="0" w:noHBand="0" w:noVBand="1"/>
      </w:tblPr>
      <w:tblGrid>
        <w:gridCol w:w="708"/>
        <w:gridCol w:w="5241"/>
        <w:gridCol w:w="2125"/>
        <w:gridCol w:w="2126"/>
      </w:tblGrid>
      <w:tr w:rsidR="004964EE" w:rsidRPr="004964EE" w:rsidTr="004964EE">
        <w:trPr>
          <w:trHeight w:val="378"/>
        </w:trPr>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Уровень представлений, действий, операций</w:t>
            </w:r>
          </w:p>
        </w:tc>
        <w:tc>
          <w:tcPr>
            <w:tcW w:w="2126"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 полугодие</w:t>
            </w:r>
          </w:p>
        </w:tc>
        <w:tc>
          <w:tcPr>
            <w:tcW w:w="2127"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 полугодие</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9498" w:type="dxa"/>
            <w:gridSpan w:val="3"/>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Коммуникация с использованием вербальных средств</w:t>
            </w:r>
          </w:p>
        </w:tc>
      </w:tr>
      <w:tr w:rsidR="004964EE" w:rsidRPr="004964EE" w:rsidTr="004964EE">
        <w:trPr>
          <w:trHeight w:val="228"/>
        </w:trPr>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Установление зрительного контакта с воспитанником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Навык реагирования на собственное имя</w:t>
            </w:r>
          </w:p>
        </w:tc>
        <w:tc>
          <w:tcPr>
            <w:tcW w:w="2126"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ab/>
            </w: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Приветствие собеседника звуком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Привлечение к себе внимания звуком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5</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Выражение своих желаний звуком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6</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Обращение с просьбой о помощи, выражая ее звуком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7</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Выражение согласия (несогласия звуком)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8</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Прощание с собеседником звуком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9498" w:type="dxa"/>
            <w:gridSpan w:val="3"/>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Коммуникация с использованием невербальных средств</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Указание взглядом на объект при выражении </w:t>
            </w:r>
            <w:r w:rsidRPr="004964EE">
              <w:rPr>
                <w:sz w:val="24"/>
                <w:szCs w:val="24"/>
              </w:rPr>
              <w:lastRenderedPageBreak/>
              <w:t>своих желаний, ответе на вопрос</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lastRenderedPageBreak/>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proofErr w:type="gramStart"/>
            <w:r w:rsidRPr="004964EE">
              <w:rPr>
                <w:sz w:val="24"/>
                <w:szCs w:val="24"/>
              </w:rPr>
              <w:t>Выражение мимикой согласия (несогласия), удовольствия (неудовольствия); приветствие (прощание) с использованием мимики.</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proofErr w:type="gramStart"/>
            <w:r w:rsidRPr="004964EE">
              <w:rPr>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9498" w:type="dxa"/>
            <w:gridSpan w:val="3"/>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Экспрессивная речь</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Произнесение недифференцированных звуков</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Произнесение звуков, </w:t>
            </w:r>
            <w:proofErr w:type="spellStart"/>
            <w:r w:rsidRPr="004964EE">
              <w:rPr>
                <w:sz w:val="24"/>
                <w:szCs w:val="24"/>
              </w:rPr>
              <w:t>звукокомплексо</w:t>
            </w:r>
            <w:proofErr w:type="gramStart"/>
            <w:r w:rsidRPr="004964EE">
              <w:rPr>
                <w:sz w:val="24"/>
                <w:szCs w:val="24"/>
              </w:rPr>
              <w:t>в</w:t>
            </w:r>
            <w:proofErr w:type="spellEnd"/>
            <w:r w:rsidRPr="004964EE">
              <w:rPr>
                <w:sz w:val="24"/>
                <w:szCs w:val="24"/>
              </w:rPr>
              <w:t>(</w:t>
            </w:r>
            <w:proofErr w:type="gramEnd"/>
            <w:r w:rsidRPr="004964EE">
              <w:rPr>
                <w:sz w:val="24"/>
                <w:szCs w:val="24"/>
              </w:rPr>
              <w:t xml:space="preserve"> </w:t>
            </w:r>
            <w:proofErr w:type="spellStart"/>
            <w:r w:rsidRPr="004964EE">
              <w:rPr>
                <w:sz w:val="24"/>
                <w:szCs w:val="24"/>
              </w:rPr>
              <w:t>звукигуления</w:t>
            </w:r>
            <w:proofErr w:type="spellEnd"/>
          </w:p>
          <w:p w:rsidR="004964EE" w:rsidRPr="004964EE" w:rsidRDefault="004964EE" w:rsidP="004964EE">
            <w:pPr>
              <w:ind w:left="851" w:hanging="851"/>
              <w:jc w:val="both"/>
              <w:rPr>
                <w:sz w:val="24"/>
                <w:szCs w:val="24"/>
              </w:rPr>
            </w:pPr>
            <w:r w:rsidRPr="004964EE">
              <w:rPr>
                <w:sz w:val="24"/>
                <w:szCs w:val="24"/>
              </w:rPr>
              <w:t xml:space="preserve">а, агу, </w:t>
            </w:r>
            <w:proofErr w:type="spellStart"/>
            <w:r w:rsidRPr="004964EE">
              <w:rPr>
                <w:sz w:val="24"/>
                <w:szCs w:val="24"/>
              </w:rPr>
              <w:t>гу</w:t>
            </w:r>
            <w:proofErr w:type="spellEnd"/>
            <w:r w:rsidRPr="004964EE">
              <w:rPr>
                <w:sz w:val="24"/>
                <w:szCs w:val="24"/>
              </w:rPr>
              <w:t xml:space="preserve"> и других)</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Произнесение голосовых реакций</w:t>
            </w:r>
            <w:proofErr w:type="gramStart"/>
            <w:r w:rsidRPr="004964EE">
              <w:rPr>
                <w:sz w:val="24"/>
                <w:szCs w:val="24"/>
              </w:rPr>
              <w:t xml:space="preserve"> ,</w:t>
            </w:r>
            <w:proofErr w:type="gramEnd"/>
            <w:r w:rsidRPr="004964EE">
              <w:rPr>
                <w:sz w:val="24"/>
                <w:szCs w:val="24"/>
              </w:rPr>
              <w:t xml:space="preserve"> обозначающих действия, явления, чувства ребенка ( у- гудит машина, а -плач ребенка, и- смеется ребенок </w:t>
            </w:r>
            <w:proofErr w:type="spellStart"/>
            <w:r w:rsidRPr="004964EE">
              <w:rPr>
                <w:sz w:val="24"/>
                <w:szCs w:val="24"/>
              </w:rPr>
              <w:t>итд</w:t>
            </w:r>
            <w:proofErr w:type="spellEnd"/>
            <w:r w:rsidRPr="004964EE">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Произнесение </w:t>
            </w:r>
            <w:proofErr w:type="spellStart"/>
            <w:r w:rsidRPr="004964EE">
              <w:rPr>
                <w:sz w:val="24"/>
                <w:szCs w:val="24"/>
              </w:rPr>
              <w:t>лепетных</w:t>
            </w:r>
            <w:proofErr w:type="spellEnd"/>
            <w:r w:rsidRPr="004964EE">
              <w:rPr>
                <w:sz w:val="24"/>
                <w:szCs w:val="24"/>
              </w:rPr>
              <w:t xml:space="preserve"> звуков</w:t>
            </w:r>
          </w:p>
          <w:p w:rsidR="004964EE" w:rsidRPr="004964EE" w:rsidRDefault="004964EE" w:rsidP="004964EE">
            <w:pPr>
              <w:ind w:left="851" w:hanging="851"/>
              <w:jc w:val="both"/>
              <w:rPr>
                <w:sz w:val="24"/>
                <w:szCs w:val="24"/>
              </w:rPr>
            </w:pPr>
            <w:r w:rsidRPr="004964EE">
              <w:rPr>
                <w:sz w:val="24"/>
                <w:szCs w:val="24"/>
              </w:rPr>
              <w:t xml:space="preserve">( </w:t>
            </w:r>
            <w:proofErr w:type="spellStart"/>
            <w:r w:rsidRPr="004964EE">
              <w:rPr>
                <w:sz w:val="24"/>
                <w:szCs w:val="24"/>
              </w:rPr>
              <w:t>гу</w:t>
            </w:r>
            <w:proofErr w:type="spellEnd"/>
            <w:r w:rsidRPr="004964EE">
              <w:rPr>
                <w:sz w:val="24"/>
                <w:szCs w:val="24"/>
              </w:rPr>
              <w:t xml:space="preserve">, </w:t>
            </w:r>
            <w:proofErr w:type="spellStart"/>
            <w:r w:rsidRPr="004964EE">
              <w:rPr>
                <w:sz w:val="24"/>
                <w:szCs w:val="24"/>
              </w:rPr>
              <w:t>гы</w:t>
            </w:r>
            <w:proofErr w:type="spellEnd"/>
            <w:r w:rsidRPr="004964EE">
              <w:rPr>
                <w:sz w:val="24"/>
                <w:szCs w:val="24"/>
              </w:rPr>
              <w:t xml:space="preserve">, </w:t>
            </w:r>
            <w:proofErr w:type="spellStart"/>
            <w:r w:rsidRPr="004964EE">
              <w:rPr>
                <w:sz w:val="24"/>
                <w:szCs w:val="24"/>
              </w:rPr>
              <w:t>бу</w:t>
            </w:r>
            <w:proofErr w:type="spellEnd"/>
            <w:r w:rsidRPr="004964EE">
              <w:rPr>
                <w:sz w:val="24"/>
                <w:szCs w:val="24"/>
              </w:rPr>
              <w:t xml:space="preserve">, </w:t>
            </w:r>
            <w:proofErr w:type="spellStart"/>
            <w:r w:rsidRPr="004964EE">
              <w:rPr>
                <w:sz w:val="24"/>
                <w:szCs w:val="24"/>
              </w:rPr>
              <w:t>ма</w:t>
            </w:r>
            <w:proofErr w:type="spellEnd"/>
            <w:r w:rsidRPr="004964EE">
              <w:rPr>
                <w:sz w:val="24"/>
                <w:szCs w:val="24"/>
              </w:rPr>
              <w:t xml:space="preserve"> и других)</w:t>
            </w:r>
          </w:p>
        </w:tc>
        <w:tc>
          <w:tcPr>
            <w:tcW w:w="2126"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spacing w:after="200" w:line="276" w:lineRule="auto"/>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9498" w:type="dxa"/>
            <w:gridSpan w:val="3"/>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Развитие речи средствами вербальной и невербальной коммуникации </w:t>
            </w:r>
            <w:proofErr w:type="spellStart"/>
            <w:r w:rsidRPr="004964EE">
              <w:rPr>
                <w:sz w:val="24"/>
                <w:szCs w:val="24"/>
              </w:rPr>
              <w:t>Импрессивная</w:t>
            </w:r>
            <w:proofErr w:type="spellEnd"/>
            <w:r w:rsidRPr="004964EE">
              <w:rPr>
                <w:sz w:val="24"/>
                <w:szCs w:val="24"/>
              </w:rPr>
              <w:t xml:space="preserve"> речь</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Реагирование на собственное имя, фамилию</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Понимание простых по звуковому составу слов:</w:t>
            </w:r>
          </w:p>
          <w:p w:rsidR="004964EE" w:rsidRPr="004964EE" w:rsidRDefault="004964EE" w:rsidP="004964EE">
            <w:pPr>
              <w:ind w:left="851" w:hanging="851"/>
              <w:jc w:val="both"/>
              <w:rPr>
                <w:sz w:val="24"/>
                <w:szCs w:val="24"/>
              </w:rPr>
            </w:pPr>
            <w:r w:rsidRPr="004964EE">
              <w:rPr>
                <w:sz w:val="24"/>
                <w:szCs w:val="24"/>
              </w:rPr>
              <w:t>Няня</w:t>
            </w:r>
          </w:p>
          <w:p w:rsidR="004964EE" w:rsidRPr="004964EE" w:rsidRDefault="004964EE" w:rsidP="004964EE">
            <w:pPr>
              <w:ind w:left="851" w:hanging="851"/>
              <w:jc w:val="both"/>
              <w:rPr>
                <w:sz w:val="24"/>
                <w:szCs w:val="24"/>
              </w:rPr>
            </w:pPr>
            <w:r w:rsidRPr="004964EE">
              <w:rPr>
                <w:sz w:val="24"/>
                <w:szCs w:val="24"/>
              </w:rPr>
              <w:t>Тетя</w:t>
            </w:r>
          </w:p>
          <w:p w:rsidR="004964EE" w:rsidRPr="004964EE" w:rsidRDefault="004964EE" w:rsidP="004964EE">
            <w:pPr>
              <w:ind w:left="851" w:hanging="851"/>
              <w:jc w:val="both"/>
              <w:rPr>
                <w:sz w:val="24"/>
                <w:szCs w:val="24"/>
              </w:rPr>
            </w:pPr>
            <w:r w:rsidRPr="004964EE">
              <w:rPr>
                <w:sz w:val="24"/>
                <w:szCs w:val="24"/>
              </w:rPr>
              <w:t>Дядя</w:t>
            </w:r>
          </w:p>
          <w:p w:rsidR="004964EE" w:rsidRPr="004964EE" w:rsidRDefault="004964EE" w:rsidP="004964EE">
            <w:pPr>
              <w:ind w:left="851" w:hanging="851"/>
              <w:jc w:val="both"/>
              <w:rPr>
                <w:sz w:val="24"/>
                <w:szCs w:val="24"/>
              </w:rPr>
            </w:pPr>
            <w:r w:rsidRPr="004964EE">
              <w:rPr>
                <w:sz w:val="24"/>
                <w:szCs w:val="24"/>
              </w:rPr>
              <w:t>Ляля</w:t>
            </w:r>
          </w:p>
          <w:p w:rsidR="004964EE" w:rsidRPr="004964EE" w:rsidRDefault="004964EE" w:rsidP="004964EE">
            <w:pPr>
              <w:ind w:left="851" w:hanging="851"/>
              <w:jc w:val="both"/>
              <w:rPr>
                <w:sz w:val="24"/>
                <w:szCs w:val="24"/>
              </w:rPr>
            </w:pPr>
            <w:r w:rsidRPr="004964EE">
              <w:rPr>
                <w:sz w:val="24"/>
                <w:szCs w:val="24"/>
              </w:rPr>
              <w:t xml:space="preserve">Киса </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Узнавание (различение) имён обслуживающего персонала, других воспитанников.</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Понимание слов, обозначающих предмет </w:t>
            </w:r>
          </w:p>
          <w:p w:rsidR="004964EE" w:rsidRPr="004964EE" w:rsidRDefault="004964EE" w:rsidP="004964EE">
            <w:pPr>
              <w:ind w:left="851" w:hanging="851"/>
              <w:jc w:val="both"/>
              <w:rPr>
                <w:sz w:val="24"/>
                <w:szCs w:val="24"/>
              </w:rPr>
            </w:pPr>
            <w:r w:rsidRPr="004964EE">
              <w:rPr>
                <w:sz w:val="24"/>
                <w:szCs w:val="24"/>
              </w:rPr>
              <w:t xml:space="preserve">посуда, </w:t>
            </w:r>
          </w:p>
          <w:p w:rsidR="004964EE" w:rsidRPr="004964EE" w:rsidRDefault="004964EE" w:rsidP="004964EE">
            <w:pPr>
              <w:ind w:left="851" w:hanging="851"/>
              <w:jc w:val="both"/>
              <w:rPr>
                <w:sz w:val="24"/>
                <w:szCs w:val="24"/>
              </w:rPr>
            </w:pPr>
            <w:r w:rsidRPr="004964EE">
              <w:rPr>
                <w:sz w:val="24"/>
                <w:szCs w:val="24"/>
              </w:rPr>
              <w:t xml:space="preserve">мебель, </w:t>
            </w:r>
          </w:p>
          <w:p w:rsidR="004964EE" w:rsidRPr="004964EE" w:rsidRDefault="004964EE" w:rsidP="004964EE">
            <w:pPr>
              <w:ind w:left="851" w:hanging="851"/>
              <w:jc w:val="both"/>
              <w:rPr>
                <w:sz w:val="24"/>
                <w:szCs w:val="24"/>
              </w:rPr>
            </w:pPr>
            <w:r w:rsidRPr="004964EE">
              <w:rPr>
                <w:sz w:val="24"/>
                <w:szCs w:val="24"/>
              </w:rPr>
              <w:t xml:space="preserve">игрушки, </w:t>
            </w:r>
          </w:p>
          <w:p w:rsidR="004964EE" w:rsidRPr="004964EE" w:rsidRDefault="004964EE" w:rsidP="004964EE">
            <w:pPr>
              <w:ind w:left="851" w:hanging="851"/>
              <w:jc w:val="both"/>
              <w:rPr>
                <w:sz w:val="24"/>
                <w:szCs w:val="24"/>
              </w:rPr>
            </w:pPr>
            <w:r w:rsidRPr="004964EE">
              <w:rPr>
                <w:sz w:val="24"/>
                <w:szCs w:val="24"/>
              </w:rPr>
              <w:t xml:space="preserve">одежда, </w:t>
            </w:r>
          </w:p>
          <w:p w:rsidR="004964EE" w:rsidRPr="004964EE" w:rsidRDefault="004964EE" w:rsidP="004964EE">
            <w:pPr>
              <w:ind w:left="851" w:hanging="851"/>
              <w:jc w:val="both"/>
              <w:rPr>
                <w:sz w:val="24"/>
                <w:szCs w:val="24"/>
              </w:rPr>
            </w:pPr>
            <w:r w:rsidRPr="004964EE">
              <w:rPr>
                <w:sz w:val="24"/>
                <w:szCs w:val="24"/>
              </w:rPr>
              <w:t xml:space="preserve">обувь, </w:t>
            </w:r>
          </w:p>
          <w:p w:rsidR="004964EE" w:rsidRPr="004964EE" w:rsidRDefault="004964EE" w:rsidP="004964EE">
            <w:pPr>
              <w:ind w:left="851" w:hanging="851"/>
              <w:jc w:val="both"/>
              <w:rPr>
                <w:sz w:val="24"/>
                <w:szCs w:val="24"/>
              </w:rPr>
            </w:pPr>
            <w:r w:rsidRPr="004964EE">
              <w:rPr>
                <w:sz w:val="24"/>
                <w:szCs w:val="24"/>
              </w:rPr>
              <w:t xml:space="preserve">животные, </w:t>
            </w:r>
          </w:p>
          <w:p w:rsidR="004964EE" w:rsidRPr="004964EE" w:rsidRDefault="004964EE" w:rsidP="004964EE">
            <w:pPr>
              <w:ind w:left="851" w:hanging="851"/>
              <w:jc w:val="both"/>
              <w:rPr>
                <w:sz w:val="24"/>
                <w:szCs w:val="24"/>
              </w:rPr>
            </w:pPr>
            <w:r w:rsidRPr="004964EE">
              <w:rPr>
                <w:sz w:val="24"/>
                <w:szCs w:val="24"/>
              </w:rPr>
              <w:t>овощи</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 xml:space="preserve">Понимание слов, обозначающих действия предмета </w:t>
            </w:r>
          </w:p>
          <w:p w:rsidR="004964EE" w:rsidRPr="004964EE" w:rsidRDefault="004964EE" w:rsidP="004964EE">
            <w:pPr>
              <w:ind w:left="851" w:hanging="851"/>
              <w:jc w:val="both"/>
              <w:rPr>
                <w:sz w:val="24"/>
                <w:szCs w:val="24"/>
              </w:rPr>
            </w:pPr>
            <w:r w:rsidRPr="004964EE">
              <w:rPr>
                <w:sz w:val="24"/>
                <w:szCs w:val="24"/>
              </w:rPr>
              <w:t xml:space="preserve">пить, </w:t>
            </w:r>
          </w:p>
          <w:p w:rsidR="004964EE" w:rsidRPr="004964EE" w:rsidRDefault="004964EE" w:rsidP="004964EE">
            <w:pPr>
              <w:ind w:left="851" w:hanging="851"/>
              <w:jc w:val="both"/>
              <w:rPr>
                <w:sz w:val="24"/>
                <w:szCs w:val="24"/>
              </w:rPr>
            </w:pPr>
            <w:r w:rsidRPr="004964EE">
              <w:rPr>
                <w:sz w:val="24"/>
                <w:szCs w:val="24"/>
              </w:rPr>
              <w:t xml:space="preserve">есть, </w:t>
            </w:r>
          </w:p>
          <w:p w:rsidR="004964EE" w:rsidRPr="004964EE" w:rsidRDefault="004964EE" w:rsidP="004964EE">
            <w:pPr>
              <w:ind w:left="851" w:hanging="851"/>
              <w:jc w:val="both"/>
              <w:rPr>
                <w:sz w:val="24"/>
                <w:szCs w:val="24"/>
              </w:rPr>
            </w:pPr>
            <w:r w:rsidRPr="004964EE">
              <w:rPr>
                <w:sz w:val="24"/>
                <w:szCs w:val="24"/>
              </w:rPr>
              <w:t xml:space="preserve">сидеть, </w:t>
            </w:r>
          </w:p>
          <w:p w:rsidR="004964EE" w:rsidRPr="004964EE" w:rsidRDefault="004964EE" w:rsidP="004964EE">
            <w:pPr>
              <w:ind w:left="851" w:hanging="851"/>
              <w:jc w:val="both"/>
              <w:rPr>
                <w:sz w:val="24"/>
                <w:szCs w:val="24"/>
              </w:rPr>
            </w:pPr>
            <w:r w:rsidRPr="004964EE">
              <w:rPr>
                <w:sz w:val="24"/>
                <w:szCs w:val="24"/>
              </w:rPr>
              <w:lastRenderedPageBreak/>
              <w:t xml:space="preserve">стоять, </w:t>
            </w:r>
          </w:p>
          <w:p w:rsidR="004964EE" w:rsidRPr="004964EE" w:rsidRDefault="004964EE" w:rsidP="004964EE">
            <w:pPr>
              <w:ind w:left="851" w:hanging="851"/>
              <w:jc w:val="both"/>
              <w:rPr>
                <w:sz w:val="24"/>
                <w:szCs w:val="24"/>
              </w:rPr>
            </w:pPr>
            <w:r w:rsidRPr="004964EE">
              <w:rPr>
                <w:sz w:val="24"/>
                <w:szCs w:val="24"/>
              </w:rPr>
              <w:t xml:space="preserve">бегать, </w:t>
            </w:r>
          </w:p>
          <w:p w:rsidR="004964EE" w:rsidRPr="004964EE" w:rsidRDefault="004964EE" w:rsidP="004964EE">
            <w:pPr>
              <w:ind w:left="851" w:hanging="851"/>
              <w:jc w:val="both"/>
              <w:rPr>
                <w:sz w:val="24"/>
                <w:szCs w:val="24"/>
              </w:rPr>
            </w:pPr>
            <w:r w:rsidRPr="004964EE">
              <w:rPr>
                <w:sz w:val="24"/>
                <w:szCs w:val="24"/>
              </w:rPr>
              <w:t xml:space="preserve">спать, </w:t>
            </w:r>
          </w:p>
          <w:p w:rsidR="004964EE" w:rsidRPr="004964EE" w:rsidRDefault="004964EE" w:rsidP="004964EE">
            <w:pPr>
              <w:ind w:left="851" w:hanging="851"/>
              <w:jc w:val="both"/>
              <w:rPr>
                <w:sz w:val="24"/>
                <w:szCs w:val="24"/>
              </w:rPr>
            </w:pPr>
            <w:r w:rsidRPr="004964EE">
              <w:rPr>
                <w:sz w:val="24"/>
                <w:szCs w:val="24"/>
              </w:rPr>
              <w:t>рисовать</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bl>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lastRenderedPageBreak/>
        <w:t>5.4. Коррекционные курсы</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Сенсорное развитие</w:t>
      </w:r>
    </w:p>
    <w:tbl>
      <w:tblPr>
        <w:tblStyle w:val="1"/>
        <w:tblW w:w="0" w:type="auto"/>
        <w:tblInd w:w="-601" w:type="dxa"/>
        <w:tblLayout w:type="fixed"/>
        <w:tblLook w:val="04A0" w:firstRow="1" w:lastRow="0" w:firstColumn="1" w:lastColumn="0" w:noHBand="0" w:noVBand="1"/>
      </w:tblPr>
      <w:tblGrid>
        <w:gridCol w:w="709"/>
        <w:gridCol w:w="5245"/>
        <w:gridCol w:w="2126"/>
        <w:gridCol w:w="2092"/>
      </w:tblGrid>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Уровень представлений, действий, операций</w:t>
            </w:r>
          </w:p>
        </w:tc>
        <w:tc>
          <w:tcPr>
            <w:tcW w:w="2126"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 полугодие</w:t>
            </w:r>
          </w:p>
        </w:tc>
        <w:tc>
          <w:tcPr>
            <w:tcW w:w="209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 полугодие</w:t>
            </w:r>
          </w:p>
        </w:tc>
      </w:tr>
      <w:tr w:rsidR="004964EE" w:rsidRPr="004964EE" w:rsidTr="004964EE">
        <w:tc>
          <w:tcPr>
            <w:tcW w:w="10172" w:type="dxa"/>
            <w:gridSpan w:val="4"/>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Зрительное восприятие</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Фиксация взгляда на лице человека.</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Фиксация взгляда на неподвижном светящемся предмете (фонарик, пламя свечи, светящиеся игрушки).</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Фиксация взгляда на неподвижном предмете, расположенном (на уровне глаз, выше и ниже уровня глаз) напротив ребенка (справа, слева от ребенка).</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Прослеживание взглядом за движущимся близко расположенным предметом (по горизонтали, по вертикали, по кругу, вперед/назад).</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5</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Прослеживание взглядом за движущимся удаленным объектом.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6</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proofErr w:type="gramStart"/>
            <w:r w:rsidRPr="004964EE">
              <w:rPr>
                <w:sz w:val="24"/>
                <w:szCs w:val="24"/>
              </w:rPr>
              <w:t>Узнавание (различение) цвета объектов (красный, синий, желтый, зеленый, черный и др.).</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10172" w:type="dxa"/>
            <w:gridSpan w:val="4"/>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Слуховое восприятие</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Локализация неподвижного источника звука, расположенного на уровне уха (плеча, талии).</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Прослеживание за близко расположенным перемещающимся источником звука.</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Локализация неподвижного удаленного источника звука. Соотнесение звука с его источником.</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Нахождение одинаковых по звучанию объектов. </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9463" w:type="dxa"/>
            <w:gridSpan w:val="3"/>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Кинестетическое восприятие</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Эмоционально-двигательная реакция на прикосновения человека.</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Реакция на соприкосновение с материалами (дерево, металл, клейстер, пластмасса, бумага, вода и др.)</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proofErr w:type="gramStart"/>
            <w:r w:rsidRPr="004964EE">
              <w:rPr>
                <w:sz w:val="24"/>
                <w:szCs w:val="24"/>
              </w:rPr>
              <w:t>Реакция на различные материалы по температуре (холодный, теплый), фактуре (гладкий, шероховатый), вязкости (жидкий, густой, сыпучий).</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Реакция на вибрацию, исходящую от объектов. Реакция на давление на поверхность тела.</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5</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 xml:space="preserve">Реакция на горизонтальное (вертикальное) положение тела. </w:t>
            </w:r>
          </w:p>
          <w:p w:rsidR="004964EE" w:rsidRPr="004964EE" w:rsidRDefault="004964EE" w:rsidP="004964EE">
            <w:pPr>
              <w:ind w:left="851" w:hanging="851"/>
              <w:rPr>
                <w:sz w:val="24"/>
                <w:szCs w:val="24"/>
              </w:rPr>
            </w:pPr>
            <w:r w:rsidRPr="004964EE">
              <w:rPr>
                <w:sz w:val="24"/>
                <w:szCs w:val="24"/>
              </w:rPr>
              <w:t>Реакция на положение частей тела.</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10172" w:type="dxa"/>
            <w:gridSpan w:val="4"/>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lastRenderedPageBreak/>
              <w:t>Восприятие запаха</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 xml:space="preserve">Реакция на запахи (лимон, банан, хвоя, кофе и др.). </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proofErr w:type="gramStart"/>
            <w:r w:rsidRPr="004964EE">
              <w:rPr>
                <w:sz w:val="24"/>
                <w:szCs w:val="24"/>
              </w:rPr>
              <w:t xml:space="preserve">Узнавание (различение) объектов по запаху (лимон, банан, хвоя, кофе и др.). </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9463" w:type="dxa"/>
            <w:gridSpan w:val="3"/>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Восприятие вкуса</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proofErr w:type="gramStart"/>
            <w:r w:rsidRPr="004964EE">
              <w:rPr>
                <w:sz w:val="24"/>
                <w:szCs w:val="24"/>
              </w:rPr>
              <w:t>Реакция на продукты, различные по вкусовым качествам (горький, сладкий, кислый, соленый</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Реакция на продукты разной консистенции (жидкий, твердый, вязкий, сыпучий).</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Узнавание (различение) продуктов по вкусу (шоколад, груша и др.).</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24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rPr>
                <w:sz w:val="24"/>
                <w:szCs w:val="24"/>
              </w:rPr>
            </w:pPr>
            <w:r w:rsidRPr="004964EE">
              <w:rPr>
                <w:sz w:val="24"/>
                <w:szCs w:val="24"/>
              </w:rPr>
              <w:t>Узнавание (различение) основных вкусовых качеств продуктов (</w:t>
            </w:r>
            <w:proofErr w:type="gramStart"/>
            <w:r w:rsidRPr="004964EE">
              <w:rPr>
                <w:sz w:val="24"/>
                <w:szCs w:val="24"/>
              </w:rPr>
              <w:t>горький</w:t>
            </w:r>
            <w:proofErr w:type="gramEnd"/>
            <w:r w:rsidRPr="004964EE">
              <w:rPr>
                <w:sz w:val="24"/>
                <w:szCs w:val="24"/>
              </w:rPr>
              <w:t xml:space="preserve">, сладкий, кислый, соленый). </w:t>
            </w:r>
          </w:p>
        </w:tc>
        <w:tc>
          <w:tcPr>
            <w:tcW w:w="212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2092"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bl>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5.5.Двигательное развитие</w:t>
      </w:r>
    </w:p>
    <w:tbl>
      <w:tblPr>
        <w:tblStyle w:val="1"/>
        <w:tblW w:w="0" w:type="auto"/>
        <w:tblInd w:w="-601" w:type="dxa"/>
        <w:tblLayout w:type="fixed"/>
        <w:tblLook w:val="04A0" w:firstRow="1" w:lastRow="0" w:firstColumn="1" w:lastColumn="0" w:noHBand="0" w:noVBand="1"/>
      </w:tblPr>
      <w:tblGrid>
        <w:gridCol w:w="709"/>
        <w:gridCol w:w="5812"/>
        <w:gridCol w:w="1985"/>
        <w:gridCol w:w="1666"/>
      </w:tblGrid>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Уровень представлений, действий, операций</w:t>
            </w:r>
          </w:p>
        </w:tc>
        <w:tc>
          <w:tcPr>
            <w:tcW w:w="198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 полугодие</w:t>
            </w:r>
          </w:p>
        </w:tc>
        <w:tc>
          <w:tcPr>
            <w:tcW w:w="1666"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 полугодие</w:t>
            </w: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удерживание головы:</w:t>
            </w:r>
          </w:p>
          <w:p w:rsidR="004964EE" w:rsidRPr="004964EE" w:rsidRDefault="004964EE" w:rsidP="004964EE">
            <w:pPr>
              <w:ind w:left="851" w:hanging="851"/>
              <w:jc w:val="both"/>
              <w:rPr>
                <w:sz w:val="24"/>
                <w:szCs w:val="24"/>
              </w:rPr>
            </w:pPr>
            <w:r w:rsidRPr="004964EE">
              <w:rPr>
                <w:sz w:val="24"/>
                <w:szCs w:val="24"/>
              </w:rPr>
              <w:t xml:space="preserve">·в положении лежа на спине </w:t>
            </w:r>
          </w:p>
          <w:p w:rsidR="004964EE" w:rsidRPr="004964EE" w:rsidRDefault="004964EE" w:rsidP="004964EE">
            <w:pPr>
              <w:ind w:left="851" w:hanging="851"/>
              <w:jc w:val="both"/>
              <w:rPr>
                <w:sz w:val="24"/>
                <w:szCs w:val="24"/>
              </w:rPr>
            </w:pPr>
            <w:r w:rsidRPr="004964EE">
              <w:rPr>
                <w:sz w:val="24"/>
                <w:szCs w:val="24"/>
              </w:rPr>
              <w:t>·в положении лежа на животе</w:t>
            </w:r>
          </w:p>
          <w:p w:rsidR="004964EE" w:rsidRPr="004964EE" w:rsidRDefault="004964EE" w:rsidP="004964EE">
            <w:pPr>
              <w:ind w:left="851" w:hanging="851"/>
              <w:jc w:val="both"/>
              <w:rPr>
                <w:sz w:val="24"/>
                <w:szCs w:val="24"/>
              </w:rPr>
            </w:pPr>
            <w:r w:rsidRPr="004964EE">
              <w:rPr>
                <w:sz w:val="24"/>
                <w:szCs w:val="24"/>
              </w:rPr>
              <w:t xml:space="preserve">·в положении на боку (правом, левом) </w:t>
            </w:r>
          </w:p>
          <w:p w:rsidR="004964EE" w:rsidRPr="004964EE" w:rsidRDefault="004964EE" w:rsidP="004964EE">
            <w:pPr>
              <w:ind w:left="851" w:hanging="851"/>
              <w:jc w:val="both"/>
              <w:rPr>
                <w:sz w:val="24"/>
                <w:szCs w:val="24"/>
              </w:rPr>
            </w:pPr>
            <w:r w:rsidRPr="004964EE">
              <w:rPr>
                <w:sz w:val="24"/>
                <w:szCs w:val="24"/>
              </w:rPr>
              <w:t>·в положении сидя</w:t>
            </w: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выполнение движений головой:</w:t>
            </w:r>
          </w:p>
          <w:p w:rsidR="004964EE" w:rsidRPr="004964EE" w:rsidRDefault="004964EE" w:rsidP="004964EE">
            <w:pPr>
              <w:ind w:left="851" w:hanging="851"/>
              <w:jc w:val="both"/>
              <w:rPr>
                <w:sz w:val="24"/>
                <w:szCs w:val="24"/>
              </w:rPr>
            </w:pPr>
            <w:r w:rsidRPr="004964EE">
              <w:rPr>
                <w:sz w:val="24"/>
                <w:szCs w:val="24"/>
              </w:rPr>
              <w:t>·</w:t>
            </w:r>
            <w:r w:rsidRPr="004964EE">
              <w:rPr>
                <w:sz w:val="24"/>
                <w:szCs w:val="24"/>
              </w:rPr>
              <w:tab/>
              <w:t>наклоны (вправо, влево, вперед в положении лежа на спине/животе, стоя или сидя)</w:t>
            </w:r>
          </w:p>
          <w:p w:rsidR="004964EE" w:rsidRPr="004964EE" w:rsidRDefault="004964EE" w:rsidP="004964EE">
            <w:pPr>
              <w:ind w:left="851" w:hanging="851"/>
              <w:jc w:val="both"/>
              <w:rPr>
                <w:sz w:val="24"/>
                <w:szCs w:val="24"/>
              </w:rPr>
            </w:pPr>
            <w:r w:rsidRPr="004964EE">
              <w:rPr>
                <w:sz w:val="24"/>
                <w:szCs w:val="24"/>
              </w:rPr>
              <w:t>·</w:t>
            </w:r>
            <w:r w:rsidRPr="004964EE">
              <w:rPr>
                <w:sz w:val="24"/>
                <w:szCs w:val="24"/>
              </w:rPr>
              <w:tab/>
              <w:t>повороты (вправо, влево в положении лежа на спине/животе, стоя или сидя)</w:t>
            </w:r>
          </w:p>
          <w:p w:rsidR="004964EE" w:rsidRPr="004964EE" w:rsidRDefault="004964EE" w:rsidP="004964EE">
            <w:pPr>
              <w:ind w:left="851" w:hanging="851"/>
              <w:jc w:val="both"/>
              <w:rPr>
                <w:sz w:val="24"/>
                <w:szCs w:val="24"/>
              </w:rPr>
            </w:pPr>
            <w:r w:rsidRPr="004964EE">
              <w:rPr>
                <w:sz w:val="24"/>
                <w:szCs w:val="24"/>
              </w:rPr>
              <w:t>·</w:t>
            </w:r>
            <w:r w:rsidRPr="004964EE">
              <w:rPr>
                <w:sz w:val="24"/>
                <w:szCs w:val="24"/>
              </w:rPr>
              <w:tab/>
              <w:t>«круговые» движения (по часовой стрелке и против часовой стрелки)</w:t>
            </w: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3</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 выполнение движений руками: </w:t>
            </w:r>
          </w:p>
          <w:p w:rsidR="004964EE" w:rsidRPr="004964EE" w:rsidRDefault="004964EE" w:rsidP="004964EE">
            <w:pPr>
              <w:ind w:left="851" w:hanging="851"/>
              <w:jc w:val="both"/>
              <w:rPr>
                <w:sz w:val="24"/>
                <w:szCs w:val="24"/>
              </w:rPr>
            </w:pPr>
            <w:r w:rsidRPr="004964EE">
              <w:rPr>
                <w:sz w:val="24"/>
                <w:szCs w:val="24"/>
              </w:rPr>
              <w:t>·вперед</w:t>
            </w:r>
          </w:p>
          <w:p w:rsidR="004964EE" w:rsidRPr="004964EE" w:rsidRDefault="004964EE" w:rsidP="004964EE">
            <w:pPr>
              <w:ind w:left="851" w:hanging="851"/>
              <w:jc w:val="both"/>
              <w:rPr>
                <w:sz w:val="24"/>
                <w:szCs w:val="24"/>
              </w:rPr>
            </w:pPr>
            <w:r w:rsidRPr="004964EE">
              <w:rPr>
                <w:sz w:val="24"/>
                <w:szCs w:val="24"/>
              </w:rPr>
              <w:t>·  назад</w:t>
            </w:r>
          </w:p>
          <w:p w:rsidR="004964EE" w:rsidRPr="004964EE" w:rsidRDefault="004964EE" w:rsidP="004964EE">
            <w:pPr>
              <w:ind w:left="851" w:hanging="851"/>
              <w:jc w:val="both"/>
              <w:rPr>
                <w:sz w:val="24"/>
                <w:szCs w:val="24"/>
              </w:rPr>
            </w:pPr>
            <w:r w:rsidRPr="004964EE">
              <w:rPr>
                <w:sz w:val="24"/>
                <w:szCs w:val="24"/>
              </w:rPr>
              <w:t xml:space="preserve">  вверх</w:t>
            </w:r>
          </w:p>
          <w:p w:rsidR="004964EE" w:rsidRPr="004964EE" w:rsidRDefault="004964EE" w:rsidP="004964EE">
            <w:pPr>
              <w:ind w:left="851" w:hanging="851"/>
              <w:jc w:val="both"/>
              <w:rPr>
                <w:sz w:val="24"/>
                <w:szCs w:val="24"/>
              </w:rPr>
            </w:pPr>
            <w:r w:rsidRPr="004964EE">
              <w:rPr>
                <w:sz w:val="24"/>
                <w:szCs w:val="24"/>
              </w:rPr>
              <w:t xml:space="preserve">· в стороны </w:t>
            </w:r>
          </w:p>
          <w:p w:rsidR="004964EE" w:rsidRPr="004964EE" w:rsidRDefault="004964EE" w:rsidP="004964EE">
            <w:pPr>
              <w:ind w:left="851" w:hanging="851"/>
              <w:jc w:val="both"/>
              <w:rPr>
                <w:sz w:val="24"/>
                <w:szCs w:val="24"/>
              </w:rPr>
            </w:pPr>
            <w:r w:rsidRPr="004964EE">
              <w:rPr>
                <w:sz w:val="24"/>
                <w:szCs w:val="24"/>
              </w:rPr>
              <w:t>·«круговые»</w:t>
            </w: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4</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выполнение движений пальцами рук:</w:t>
            </w:r>
          </w:p>
          <w:p w:rsidR="004964EE" w:rsidRPr="004964EE" w:rsidRDefault="004964EE" w:rsidP="004964EE">
            <w:pPr>
              <w:ind w:left="851" w:hanging="851"/>
              <w:jc w:val="both"/>
              <w:rPr>
                <w:sz w:val="24"/>
                <w:szCs w:val="24"/>
              </w:rPr>
            </w:pPr>
            <w:r w:rsidRPr="004964EE">
              <w:rPr>
                <w:sz w:val="24"/>
                <w:szCs w:val="24"/>
              </w:rPr>
              <w:t>-сгибать фаланги пальцев</w:t>
            </w:r>
          </w:p>
          <w:p w:rsidR="004964EE" w:rsidRPr="004964EE" w:rsidRDefault="004964EE" w:rsidP="004964EE">
            <w:pPr>
              <w:ind w:left="851" w:hanging="851"/>
              <w:jc w:val="both"/>
              <w:rPr>
                <w:sz w:val="24"/>
                <w:szCs w:val="24"/>
              </w:rPr>
            </w:pPr>
            <w:r w:rsidRPr="004964EE">
              <w:rPr>
                <w:sz w:val="24"/>
                <w:szCs w:val="24"/>
              </w:rPr>
              <w:t xml:space="preserve">·разгибать фаланги пальцев </w:t>
            </w:r>
          </w:p>
          <w:p w:rsidR="004964EE" w:rsidRPr="004964EE" w:rsidRDefault="004964EE" w:rsidP="004964EE">
            <w:pPr>
              <w:ind w:left="851" w:hanging="851"/>
              <w:jc w:val="both"/>
              <w:rPr>
                <w:sz w:val="24"/>
                <w:szCs w:val="24"/>
              </w:rPr>
            </w:pPr>
            <w:r w:rsidRPr="004964EE">
              <w:rPr>
                <w:sz w:val="24"/>
                <w:szCs w:val="24"/>
              </w:rPr>
              <w:t>·сгибать пальцы в кулак</w:t>
            </w:r>
          </w:p>
          <w:p w:rsidR="004964EE" w:rsidRPr="004964EE" w:rsidRDefault="004964EE" w:rsidP="004964EE">
            <w:pPr>
              <w:ind w:left="851" w:hanging="851"/>
              <w:jc w:val="both"/>
              <w:rPr>
                <w:sz w:val="24"/>
                <w:szCs w:val="24"/>
              </w:rPr>
            </w:pPr>
            <w:r w:rsidRPr="004964EE">
              <w:rPr>
                <w:sz w:val="24"/>
                <w:szCs w:val="24"/>
              </w:rPr>
              <w:t>· разгибать пальцы</w:t>
            </w: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5</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 выполнение движений плечами: </w:t>
            </w:r>
          </w:p>
          <w:p w:rsidR="004964EE" w:rsidRPr="004964EE" w:rsidRDefault="004964EE" w:rsidP="004964EE">
            <w:pPr>
              <w:ind w:left="851" w:hanging="851"/>
              <w:jc w:val="both"/>
              <w:rPr>
                <w:sz w:val="24"/>
                <w:szCs w:val="24"/>
              </w:rPr>
            </w:pPr>
            <w:r w:rsidRPr="004964EE">
              <w:rPr>
                <w:sz w:val="24"/>
                <w:szCs w:val="24"/>
              </w:rPr>
              <w:t>·вверх</w:t>
            </w:r>
          </w:p>
          <w:p w:rsidR="004964EE" w:rsidRPr="004964EE" w:rsidRDefault="004964EE" w:rsidP="004964EE">
            <w:pPr>
              <w:ind w:left="851" w:hanging="851"/>
              <w:jc w:val="both"/>
              <w:rPr>
                <w:sz w:val="24"/>
                <w:szCs w:val="24"/>
              </w:rPr>
            </w:pPr>
            <w:r w:rsidRPr="004964EE">
              <w:rPr>
                <w:sz w:val="24"/>
                <w:szCs w:val="24"/>
              </w:rPr>
              <w:t>·вперед</w:t>
            </w:r>
          </w:p>
          <w:p w:rsidR="004964EE" w:rsidRPr="004964EE" w:rsidRDefault="004964EE" w:rsidP="004964EE">
            <w:pPr>
              <w:ind w:left="851" w:hanging="851"/>
              <w:jc w:val="both"/>
              <w:rPr>
                <w:sz w:val="24"/>
                <w:szCs w:val="24"/>
              </w:rPr>
            </w:pPr>
            <w:r w:rsidRPr="004964EE">
              <w:rPr>
                <w:sz w:val="24"/>
                <w:szCs w:val="24"/>
              </w:rPr>
              <w:t>·назад</w:t>
            </w:r>
          </w:p>
          <w:p w:rsidR="004964EE" w:rsidRPr="004964EE" w:rsidRDefault="004964EE" w:rsidP="004964EE">
            <w:pPr>
              <w:ind w:left="851" w:hanging="851"/>
              <w:jc w:val="both"/>
              <w:rPr>
                <w:sz w:val="24"/>
                <w:szCs w:val="24"/>
              </w:rPr>
            </w:pPr>
            <w:r w:rsidRPr="004964EE">
              <w:rPr>
                <w:sz w:val="24"/>
                <w:szCs w:val="24"/>
              </w:rPr>
              <w:t>«круговые»</w:t>
            </w: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6</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опора:</w:t>
            </w:r>
          </w:p>
          <w:p w:rsidR="004964EE" w:rsidRPr="004964EE" w:rsidRDefault="004964EE" w:rsidP="004964EE">
            <w:pPr>
              <w:ind w:left="851" w:hanging="851"/>
              <w:jc w:val="both"/>
              <w:rPr>
                <w:sz w:val="24"/>
                <w:szCs w:val="24"/>
              </w:rPr>
            </w:pPr>
            <w:r w:rsidRPr="004964EE">
              <w:rPr>
                <w:sz w:val="24"/>
                <w:szCs w:val="24"/>
              </w:rPr>
              <w:t xml:space="preserve">·на предплечья </w:t>
            </w:r>
          </w:p>
          <w:p w:rsidR="004964EE" w:rsidRPr="004964EE" w:rsidRDefault="004964EE" w:rsidP="004964EE">
            <w:pPr>
              <w:ind w:left="851" w:hanging="851"/>
              <w:jc w:val="both"/>
              <w:rPr>
                <w:sz w:val="24"/>
                <w:szCs w:val="24"/>
              </w:rPr>
            </w:pPr>
            <w:r w:rsidRPr="004964EE">
              <w:rPr>
                <w:sz w:val="24"/>
                <w:szCs w:val="24"/>
              </w:rPr>
              <w:t>·на кисти рук</w:t>
            </w: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709"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7</w:t>
            </w:r>
          </w:p>
        </w:tc>
        <w:tc>
          <w:tcPr>
            <w:tcW w:w="5812"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 изменение позы в положении лежа: </w:t>
            </w:r>
          </w:p>
          <w:p w:rsidR="004964EE" w:rsidRPr="004964EE" w:rsidRDefault="004964EE" w:rsidP="004964EE">
            <w:pPr>
              <w:ind w:left="851" w:hanging="851"/>
              <w:jc w:val="both"/>
              <w:rPr>
                <w:sz w:val="24"/>
                <w:szCs w:val="24"/>
              </w:rPr>
            </w:pPr>
            <w:r w:rsidRPr="004964EE">
              <w:rPr>
                <w:sz w:val="24"/>
                <w:szCs w:val="24"/>
              </w:rPr>
              <w:t>·поворот со спины на живот</w:t>
            </w:r>
          </w:p>
          <w:p w:rsidR="004964EE" w:rsidRPr="004964EE" w:rsidRDefault="004964EE" w:rsidP="004964EE">
            <w:pPr>
              <w:ind w:left="851" w:hanging="851"/>
              <w:jc w:val="both"/>
              <w:rPr>
                <w:sz w:val="24"/>
                <w:szCs w:val="24"/>
              </w:rPr>
            </w:pPr>
            <w:r w:rsidRPr="004964EE">
              <w:rPr>
                <w:sz w:val="24"/>
                <w:szCs w:val="24"/>
              </w:rPr>
              <w:lastRenderedPageBreak/>
              <w:t>· поворот с живота на спину</w:t>
            </w:r>
          </w:p>
        </w:tc>
        <w:tc>
          <w:tcPr>
            <w:tcW w:w="198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bl>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lastRenderedPageBreak/>
        <w:t>Возможные предметные результаты</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адекватная реакция на прикосновения  человека, соприкосновение  с материалами, различными по температуре, фактуре, вязкости;</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адекватная реакция на изменение положения  тела, вибрацию;</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локализация звука, прослеживание за перемещением предмета;</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-выполнение манипуляций с предметами (мяч,</w:t>
      </w:r>
      <w:r w:rsidRPr="004964EE">
        <w:rPr>
          <w:rFonts w:eastAsia="Calibri" w:cs="Times New Roman"/>
          <w:sz w:val="24"/>
          <w:szCs w:val="24"/>
        </w:rPr>
        <w:tab/>
        <w:t xml:space="preserve">модуль, гимнастическая палка, мелкие предметы и др.), целенаправленных действий </w:t>
      </w:r>
      <w:r w:rsidRPr="004964EE">
        <w:rPr>
          <w:rFonts w:eastAsia="Calibri" w:cs="Times New Roman"/>
          <w:sz w:val="24"/>
          <w:szCs w:val="24"/>
        </w:rPr>
        <w:tab/>
        <w:t>с предметами и материалами;</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выполнение движений головой, руками, пальцами рук, ногами;</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изменение положения тела (повороты, наклоны, перевороты);</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умение удерживать равновесие  при разных положениях тела;</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    - ползание на четвереньках, </w:t>
      </w:r>
      <w:proofErr w:type="spellStart"/>
      <w:r w:rsidRPr="004964EE">
        <w:rPr>
          <w:rFonts w:eastAsia="Calibri" w:cs="Times New Roman"/>
          <w:sz w:val="24"/>
          <w:szCs w:val="24"/>
        </w:rPr>
        <w:t>перелезание</w:t>
      </w:r>
      <w:proofErr w:type="spellEnd"/>
      <w:r w:rsidRPr="004964EE">
        <w:rPr>
          <w:rFonts w:eastAsia="Calibri" w:cs="Times New Roman"/>
          <w:sz w:val="24"/>
          <w:szCs w:val="24"/>
        </w:rPr>
        <w:t>, лазание.</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Возможные личностные результаты</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обогащение опыта эмоционально-чувственного восприятия окружающей действительности, окружающего мира;</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развитие зрительного и других видов восприятия, внимания;</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получение удовольствия от сенсорных ощущений;</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   - развитие интереса </w:t>
      </w:r>
      <w:r w:rsidRPr="004964EE">
        <w:rPr>
          <w:rFonts w:eastAsia="Calibri" w:cs="Times New Roman"/>
          <w:sz w:val="24"/>
          <w:szCs w:val="24"/>
        </w:rPr>
        <w:tab/>
        <w:t>к взаимодействию с окружающими;</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умение взаимодействовать с взрослым в процессе совместной деятельности;</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умение взаимодействовать с взрослым, выполняющим стимуляцию;</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развитие мелкой и общей моторики;</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уверенность в своих движениях, передвижении;</w:t>
      </w:r>
    </w:p>
    <w:p w:rsid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развитие ловкости, координации движений.</w:t>
      </w:r>
    </w:p>
    <w:p w:rsidR="00DD6D32" w:rsidRPr="004964EE" w:rsidRDefault="00DD6D32" w:rsidP="004964EE">
      <w:pPr>
        <w:spacing w:after="0" w:line="276" w:lineRule="auto"/>
        <w:ind w:left="851" w:hanging="851"/>
        <w:jc w:val="both"/>
        <w:rPr>
          <w:rFonts w:eastAsia="Calibri" w:cs="Times New Roman"/>
          <w:sz w:val="24"/>
          <w:szCs w:val="24"/>
        </w:rPr>
      </w:pPr>
      <w:r w:rsidRPr="004964EE">
        <w:rPr>
          <w:rFonts w:eastAsia="Times New Roman" w:cs="Times New Roman"/>
          <w:b/>
          <w:bCs/>
          <w:color w:val="000000"/>
          <w:sz w:val="24"/>
          <w:szCs w:val="24"/>
          <w:lang w:eastAsia="ru-RU"/>
        </w:rPr>
        <w:t>Содержание  коррекционной программы педагога-психолога.</w:t>
      </w:r>
    </w:p>
    <w:p w:rsidR="00DD6D32" w:rsidRPr="000E4E77" w:rsidRDefault="00DD6D32" w:rsidP="00DD6D32">
      <w:pPr>
        <w:pStyle w:val="a4"/>
        <w:ind w:left="-851"/>
        <w:jc w:val="both"/>
        <w:rPr>
          <w:rFonts w:ascii="Times New Roman" w:hAnsi="Times New Roman" w:cs="Times New Roman"/>
          <w:sz w:val="24"/>
          <w:szCs w:val="24"/>
        </w:rPr>
      </w:pPr>
      <w:r w:rsidRPr="000E4E77">
        <w:rPr>
          <w:rFonts w:ascii="Times New Roman" w:hAnsi="Times New Roman" w:cs="Times New Roman"/>
          <w:b/>
          <w:sz w:val="24"/>
          <w:szCs w:val="24"/>
        </w:rPr>
        <w:t xml:space="preserve">Цель программы: </w:t>
      </w:r>
      <w:r w:rsidRPr="000E4E77">
        <w:rPr>
          <w:rFonts w:ascii="Times New Roman" w:hAnsi="Times New Roman" w:cs="Times New Roman"/>
          <w:sz w:val="24"/>
          <w:szCs w:val="24"/>
        </w:rPr>
        <w:t>сенсомоторная стимуляция детей с тяжелыми множественными нарушениями на основе развития эмоциональных и двигательных реакций.</w:t>
      </w:r>
    </w:p>
    <w:p w:rsidR="00DD6D32" w:rsidRPr="000E4E77" w:rsidRDefault="00DD6D32" w:rsidP="00DD6D32">
      <w:pPr>
        <w:pStyle w:val="a4"/>
        <w:ind w:left="-851"/>
        <w:jc w:val="both"/>
        <w:rPr>
          <w:rFonts w:ascii="Times New Roman" w:hAnsi="Times New Roman" w:cs="Times New Roman"/>
          <w:sz w:val="24"/>
          <w:szCs w:val="24"/>
        </w:rPr>
      </w:pPr>
      <w:r w:rsidRPr="000E4E77">
        <w:rPr>
          <w:rFonts w:ascii="Times New Roman" w:hAnsi="Times New Roman" w:cs="Times New Roman"/>
          <w:b/>
          <w:sz w:val="24"/>
          <w:szCs w:val="24"/>
        </w:rPr>
        <w:t>Задачи программы:</w:t>
      </w:r>
    </w:p>
    <w:p w:rsidR="00DD6D32" w:rsidRPr="000E4E77" w:rsidRDefault="00DD6D32" w:rsidP="00DD6D32">
      <w:pPr>
        <w:pStyle w:val="a4"/>
        <w:numPr>
          <w:ilvl w:val="0"/>
          <w:numId w:val="1"/>
        </w:numPr>
        <w:ind w:left="-851"/>
        <w:jc w:val="both"/>
        <w:rPr>
          <w:rFonts w:ascii="Times New Roman" w:hAnsi="Times New Roman" w:cs="Times New Roman"/>
          <w:sz w:val="24"/>
          <w:szCs w:val="24"/>
        </w:rPr>
      </w:pPr>
      <w:r w:rsidRPr="000E4E77">
        <w:rPr>
          <w:rFonts w:ascii="Times New Roman" w:hAnsi="Times New Roman" w:cs="Times New Roman"/>
          <w:sz w:val="24"/>
          <w:szCs w:val="24"/>
        </w:rPr>
        <w:t>Вызвать интерес к окружающей действительности, к предметному окружению через развитие систем и органов восприятия.</w:t>
      </w:r>
    </w:p>
    <w:p w:rsidR="00DD6D32" w:rsidRPr="000E4E77" w:rsidRDefault="00DD6D32" w:rsidP="00DD6D32">
      <w:pPr>
        <w:pStyle w:val="a4"/>
        <w:numPr>
          <w:ilvl w:val="0"/>
          <w:numId w:val="1"/>
        </w:numPr>
        <w:ind w:left="-851"/>
        <w:jc w:val="both"/>
        <w:rPr>
          <w:rFonts w:ascii="Times New Roman" w:hAnsi="Times New Roman" w:cs="Times New Roman"/>
          <w:sz w:val="24"/>
          <w:szCs w:val="24"/>
        </w:rPr>
      </w:pPr>
      <w:r w:rsidRPr="000E4E77">
        <w:rPr>
          <w:rFonts w:ascii="Times New Roman" w:hAnsi="Times New Roman" w:cs="Times New Roman"/>
          <w:sz w:val="24"/>
          <w:szCs w:val="24"/>
        </w:rPr>
        <w:t>Обогащать тактильно – двигательный опыт детей во время проведения всех режимных моментов.</w:t>
      </w:r>
    </w:p>
    <w:p w:rsidR="00DD6D32" w:rsidRPr="000E4E77" w:rsidRDefault="00DD6D32" w:rsidP="00DD6D32">
      <w:pPr>
        <w:pStyle w:val="a4"/>
        <w:numPr>
          <w:ilvl w:val="0"/>
          <w:numId w:val="1"/>
        </w:numPr>
        <w:ind w:left="-851"/>
        <w:jc w:val="both"/>
        <w:rPr>
          <w:rFonts w:ascii="Times New Roman" w:hAnsi="Times New Roman" w:cs="Times New Roman"/>
          <w:sz w:val="24"/>
          <w:szCs w:val="24"/>
        </w:rPr>
      </w:pPr>
      <w:r w:rsidRPr="000E4E77">
        <w:rPr>
          <w:rFonts w:ascii="Times New Roman" w:hAnsi="Times New Roman" w:cs="Times New Roman"/>
          <w:sz w:val="24"/>
          <w:szCs w:val="24"/>
        </w:rPr>
        <w:t>Побуждать к целенаправленным действиям и координации движений.</w:t>
      </w:r>
    </w:p>
    <w:p w:rsidR="00DD6D32" w:rsidRDefault="00DD6D32" w:rsidP="00DD6D32">
      <w:pPr>
        <w:pStyle w:val="a4"/>
        <w:numPr>
          <w:ilvl w:val="0"/>
          <w:numId w:val="1"/>
        </w:numPr>
        <w:ind w:left="-851"/>
        <w:jc w:val="both"/>
        <w:rPr>
          <w:rFonts w:ascii="Times New Roman" w:hAnsi="Times New Roman" w:cs="Times New Roman"/>
          <w:sz w:val="24"/>
          <w:szCs w:val="24"/>
        </w:rPr>
      </w:pPr>
      <w:r w:rsidRPr="000E4E77">
        <w:rPr>
          <w:rFonts w:ascii="Times New Roman" w:hAnsi="Times New Roman" w:cs="Times New Roman"/>
          <w:sz w:val="24"/>
          <w:szCs w:val="24"/>
        </w:rPr>
        <w:t>Развивать общую и мелкую моторику.</w:t>
      </w:r>
    </w:p>
    <w:p w:rsidR="00DD6D32" w:rsidRPr="000E4E77" w:rsidRDefault="00DD6D32" w:rsidP="00DD6D32">
      <w:pPr>
        <w:jc w:val="center"/>
        <w:rPr>
          <w:rFonts w:cs="Times New Roman"/>
          <w:sz w:val="24"/>
          <w:szCs w:val="24"/>
        </w:rPr>
      </w:pPr>
      <w:r w:rsidRPr="000E4E77">
        <w:rPr>
          <w:rFonts w:cs="Times New Roman"/>
          <w:b/>
          <w:sz w:val="24"/>
          <w:szCs w:val="24"/>
        </w:rPr>
        <w:t>Тематическое планирование программы.</w:t>
      </w:r>
    </w:p>
    <w:tbl>
      <w:tblPr>
        <w:tblStyle w:val="a3"/>
        <w:tblW w:w="11341" w:type="dxa"/>
        <w:tblInd w:w="-1310" w:type="dxa"/>
        <w:tblLook w:val="04A0" w:firstRow="1" w:lastRow="0" w:firstColumn="1" w:lastColumn="0" w:noHBand="0" w:noVBand="1"/>
      </w:tblPr>
      <w:tblGrid>
        <w:gridCol w:w="456"/>
        <w:gridCol w:w="1955"/>
        <w:gridCol w:w="3685"/>
        <w:gridCol w:w="2693"/>
        <w:gridCol w:w="2552"/>
      </w:tblGrid>
      <w:tr w:rsidR="00DD6D32" w:rsidRPr="000E4E77" w:rsidTr="00375030">
        <w:tc>
          <w:tcPr>
            <w:tcW w:w="456" w:type="dxa"/>
          </w:tcPr>
          <w:p w:rsidR="00DD6D32" w:rsidRPr="000E4E77" w:rsidRDefault="00DD6D32" w:rsidP="00375030">
            <w:pPr>
              <w:pStyle w:val="a4"/>
              <w:ind w:left="-993"/>
              <w:rPr>
                <w:rFonts w:ascii="Times New Roman" w:hAnsi="Times New Roman" w:cs="Times New Roman"/>
                <w:b/>
                <w:sz w:val="24"/>
                <w:szCs w:val="24"/>
              </w:rPr>
            </w:pP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Название занятия</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Цель занятия </w:t>
            </w:r>
          </w:p>
        </w:tc>
        <w:tc>
          <w:tcPr>
            <w:tcW w:w="2693"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Структура занятия</w:t>
            </w:r>
          </w:p>
        </w:tc>
        <w:tc>
          <w:tcPr>
            <w:tcW w:w="2552"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Необходимые материалы </w:t>
            </w:r>
          </w:p>
        </w:tc>
      </w:tr>
      <w:tr w:rsidR="00DD6D32" w:rsidRPr="000E4E77" w:rsidTr="00375030">
        <w:tc>
          <w:tcPr>
            <w:tcW w:w="456" w:type="dxa"/>
          </w:tcPr>
          <w:p w:rsidR="00DD6D32" w:rsidRPr="000E4E77" w:rsidRDefault="00DD6D32" w:rsidP="00375030">
            <w:pPr>
              <w:pStyle w:val="a4"/>
              <w:ind w:left="0"/>
              <w:rPr>
                <w:rFonts w:ascii="Times New Roman" w:hAnsi="Times New Roman" w:cs="Times New Roman"/>
                <w:b/>
                <w:sz w:val="24"/>
                <w:szCs w:val="24"/>
              </w:rPr>
            </w:pPr>
            <w:r w:rsidRPr="000E4E77">
              <w:rPr>
                <w:rFonts w:ascii="Times New Roman" w:hAnsi="Times New Roman" w:cs="Times New Roman"/>
                <w:b/>
                <w:sz w:val="24"/>
                <w:szCs w:val="24"/>
              </w:rPr>
              <w:t>1.</w:t>
            </w: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Будем знакомы</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Знакомство с ребенком, установление безопасной атмосферы, изучение телесных сигналов, стимуляция мелкой моторики и тактильного восприятия</w:t>
            </w:r>
          </w:p>
        </w:tc>
        <w:tc>
          <w:tcPr>
            <w:tcW w:w="2693" w:type="dxa"/>
          </w:tcPr>
          <w:p w:rsidR="00DD6D32" w:rsidRPr="000E4E77" w:rsidRDefault="00DD6D32" w:rsidP="00375030">
            <w:pPr>
              <w:rPr>
                <w:rFonts w:cs="Times New Roman"/>
                <w:sz w:val="24"/>
                <w:szCs w:val="24"/>
              </w:rPr>
            </w:pPr>
            <w:r w:rsidRPr="000E4E77">
              <w:rPr>
                <w:rFonts w:cs="Times New Roman"/>
                <w:sz w:val="24"/>
                <w:szCs w:val="24"/>
              </w:rPr>
              <w:t xml:space="preserve">1.Игры - </w:t>
            </w:r>
            <w:proofErr w:type="spellStart"/>
            <w:r w:rsidRPr="000E4E77">
              <w:rPr>
                <w:rFonts w:cs="Times New Roman"/>
                <w:sz w:val="24"/>
                <w:szCs w:val="24"/>
              </w:rPr>
              <w:t>потешки</w:t>
            </w:r>
            <w:proofErr w:type="spellEnd"/>
            <w:r w:rsidRPr="000E4E77">
              <w:rPr>
                <w:rFonts w:cs="Times New Roman"/>
                <w:sz w:val="24"/>
                <w:szCs w:val="24"/>
              </w:rPr>
              <w:t xml:space="preserve"> «</w:t>
            </w:r>
            <w:proofErr w:type="spellStart"/>
            <w:r w:rsidRPr="000E4E77">
              <w:rPr>
                <w:rFonts w:cs="Times New Roman"/>
                <w:sz w:val="24"/>
                <w:szCs w:val="24"/>
              </w:rPr>
              <w:t>Потягушки</w:t>
            </w:r>
            <w:proofErr w:type="spellEnd"/>
            <w:r w:rsidRPr="000E4E77">
              <w:rPr>
                <w:rFonts w:cs="Times New Roman"/>
                <w:sz w:val="24"/>
                <w:szCs w:val="24"/>
              </w:rPr>
              <w:t>»</w:t>
            </w:r>
          </w:p>
          <w:p w:rsidR="00DD6D32" w:rsidRPr="000E4E77" w:rsidRDefault="00DD6D32" w:rsidP="00375030">
            <w:pPr>
              <w:rPr>
                <w:rFonts w:cs="Times New Roman"/>
                <w:sz w:val="24"/>
                <w:szCs w:val="24"/>
              </w:rPr>
            </w:pPr>
            <w:r w:rsidRPr="000E4E77">
              <w:rPr>
                <w:rFonts w:cs="Times New Roman"/>
                <w:sz w:val="24"/>
                <w:szCs w:val="24"/>
              </w:rPr>
              <w:t>2.Упражнение «Найди предмет глазками»</w:t>
            </w:r>
          </w:p>
          <w:p w:rsidR="00DD6D32" w:rsidRPr="000E4E77" w:rsidRDefault="00DD6D32" w:rsidP="00375030">
            <w:pPr>
              <w:rPr>
                <w:rFonts w:cs="Times New Roman"/>
                <w:sz w:val="24"/>
                <w:szCs w:val="24"/>
              </w:rPr>
            </w:pPr>
            <w:r w:rsidRPr="000E4E77">
              <w:rPr>
                <w:rFonts w:cs="Times New Roman"/>
                <w:sz w:val="24"/>
                <w:szCs w:val="24"/>
              </w:rPr>
              <w:t>3. Пальчиковые игры на раскрытие, осуществления произвольного захвата предметов</w:t>
            </w:r>
          </w:p>
          <w:p w:rsidR="00DD6D32" w:rsidRPr="000E4E77" w:rsidRDefault="00DD6D32" w:rsidP="00375030">
            <w:pPr>
              <w:rPr>
                <w:rFonts w:cs="Times New Roman"/>
                <w:sz w:val="24"/>
                <w:szCs w:val="24"/>
              </w:rPr>
            </w:pPr>
            <w:r w:rsidRPr="000E4E77">
              <w:rPr>
                <w:rFonts w:cs="Times New Roman"/>
                <w:sz w:val="24"/>
                <w:szCs w:val="24"/>
              </w:rPr>
              <w:t xml:space="preserve">4.Упражнение </w:t>
            </w:r>
            <w:r w:rsidRPr="000E4E77">
              <w:rPr>
                <w:rFonts w:cs="Times New Roman"/>
                <w:sz w:val="24"/>
                <w:szCs w:val="24"/>
              </w:rPr>
              <w:lastRenderedPageBreak/>
              <w:t>«Волшебные мешочки»</w:t>
            </w:r>
          </w:p>
          <w:p w:rsidR="00DD6D32" w:rsidRPr="000E4E77" w:rsidRDefault="00DD6D32" w:rsidP="00375030">
            <w:pPr>
              <w:rPr>
                <w:rFonts w:cs="Times New Roman"/>
                <w:sz w:val="24"/>
                <w:szCs w:val="24"/>
              </w:rPr>
            </w:pPr>
            <w:r w:rsidRPr="000E4E77">
              <w:rPr>
                <w:rFonts w:cs="Times New Roman"/>
                <w:sz w:val="24"/>
                <w:szCs w:val="24"/>
              </w:rPr>
              <w:t>5. Упражнение « Что гремит»</w:t>
            </w:r>
          </w:p>
          <w:p w:rsidR="00DD6D32" w:rsidRPr="000E4E77" w:rsidRDefault="00DD6D32" w:rsidP="00375030">
            <w:pPr>
              <w:rPr>
                <w:rFonts w:cs="Times New Roman"/>
                <w:sz w:val="24"/>
                <w:szCs w:val="24"/>
              </w:rPr>
            </w:pPr>
            <w:r w:rsidRPr="000E4E77">
              <w:rPr>
                <w:rFonts w:cs="Times New Roman"/>
                <w:sz w:val="24"/>
                <w:szCs w:val="24"/>
              </w:rPr>
              <w:t xml:space="preserve">6.Завершение занятия «Катина игра»  </w:t>
            </w:r>
          </w:p>
        </w:tc>
        <w:tc>
          <w:tcPr>
            <w:tcW w:w="2552" w:type="dxa"/>
          </w:tcPr>
          <w:p w:rsidR="00DD6D32" w:rsidRPr="000E4E77" w:rsidRDefault="00DD6D32" w:rsidP="00375030">
            <w:pPr>
              <w:pStyle w:val="a4"/>
              <w:ind w:left="0" w:right="600"/>
              <w:rPr>
                <w:rFonts w:ascii="Times New Roman" w:hAnsi="Times New Roman" w:cs="Times New Roman"/>
                <w:sz w:val="24"/>
                <w:szCs w:val="24"/>
              </w:rPr>
            </w:pPr>
            <w:r w:rsidRPr="000E4E77">
              <w:rPr>
                <w:rFonts w:ascii="Times New Roman" w:hAnsi="Times New Roman" w:cs="Times New Roman"/>
                <w:sz w:val="24"/>
                <w:szCs w:val="24"/>
              </w:rPr>
              <w:lastRenderedPageBreak/>
              <w:t>Щетки различной жесткости, пальчиковая кукла, сенсорные мешочки.</w:t>
            </w:r>
          </w:p>
        </w:tc>
      </w:tr>
      <w:tr w:rsidR="00DD6D32" w:rsidRPr="000E4E77" w:rsidTr="00375030">
        <w:tc>
          <w:tcPr>
            <w:tcW w:w="456" w:type="dxa"/>
          </w:tcPr>
          <w:p w:rsidR="00DD6D32" w:rsidRPr="000E4E77" w:rsidRDefault="00DD6D32" w:rsidP="00375030">
            <w:pPr>
              <w:pStyle w:val="a4"/>
              <w:ind w:left="0"/>
              <w:rPr>
                <w:rFonts w:ascii="Times New Roman" w:hAnsi="Times New Roman" w:cs="Times New Roman"/>
                <w:b/>
                <w:sz w:val="24"/>
                <w:szCs w:val="24"/>
              </w:rPr>
            </w:pPr>
            <w:r w:rsidRPr="000E4E77">
              <w:rPr>
                <w:rFonts w:ascii="Times New Roman" w:hAnsi="Times New Roman" w:cs="Times New Roman"/>
                <w:b/>
                <w:sz w:val="24"/>
                <w:szCs w:val="24"/>
              </w:rPr>
              <w:lastRenderedPageBreak/>
              <w:t>2.</w:t>
            </w: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Движения</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Способствовать  возникновению комплекса оживления посредством сенсорн</w:t>
            </w:r>
            <w:proofErr w:type="gramStart"/>
            <w:r w:rsidRPr="000E4E77">
              <w:rPr>
                <w:rFonts w:ascii="Times New Roman" w:hAnsi="Times New Roman" w:cs="Times New Roman"/>
                <w:sz w:val="24"/>
                <w:szCs w:val="24"/>
              </w:rPr>
              <w:t>о-</w:t>
            </w:r>
            <w:proofErr w:type="gramEnd"/>
            <w:r w:rsidRPr="000E4E77">
              <w:rPr>
                <w:rFonts w:ascii="Times New Roman" w:hAnsi="Times New Roman" w:cs="Times New Roman"/>
                <w:sz w:val="24"/>
                <w:szCs w:val="24"/>
              </w:rPr>
              <w:t xml:space="preserve"> моторной стимуляции тактильного, слухового и вестибулярного восприятия. Стимуляция мелкой моторики и функции кисти</w:t>
            </w:r>
          </w:p>
        </w:tc>
        <w:tc>
          <w:tcPr>
            <w:tcW w:w="2693"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1. Игры – </w:t>
            </w:r>
            <w:proofErr w:type="spellStart"/>
            <w:r w:rsidRPr="000E4E77">
              <w:rPr>
                <w:rFonts w:ascii="Times New Roman" w:hAnsi="Times New Roman" w:cs="Times New Roman"/>
                <w:sz w:val="24"/>
                <w:szCs w:val="24"/>
              </w:rPr>
              <w:t>потешки</w:t>
            </w:r>
            <w:proofErr w:type="spellEnd"/>
            <w:r w:rsidRPr="000E4E77">
              <w:rPr>
                <w:rFonts w:ascii="Times New Roman" w:hAnsi="Times New Roman" w:cs="Times New Roman"/>
                <w:sz w:val="24"/>
                <w:szCs w:val="24"/>
              </w:rPr>
              <w:t xml:space="preserve"> «</w:t>
            </w:r>
            <w:proofErr w:type="spellStart"/>
            <w:r w:rsidRPr="000E4E77">
              <w:rPr>
                <w:rFonts w:ascii="Times New Roman" w:hAnsi="Times New Roman" w:cs="Times New Roman"/>
                <w:sz w:val="24"/>
                <w:szCs w:val="24"/>
              </w:rPr>
              <w:t>Потягушки</w:t>
            </w:r>
            <w:proofErr w:type="spellEnd"/>
            <w:r w:rsidRPr="000E4E77">
              <w:rPr>
                <w:rFonts w:ascii="Times New Roman" w:hAnsi="Times New Roman" w:cs="Times New Roman"/>
                <w:sz w:val="24"/>
                <w:szCs w:val="24"/>
              </w:rPr>
              <w:t>» «Сажень»</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2.Пальчиковые игры «Этот пальчик», «Покажи ладошку»</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3.Упражнение «Найди предмет глазами»,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4. Основное упражнение «Стимуляция вестибулярного восприятия»</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5. Упражнение «Волшебные мешочки»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6.Завершения занятия «Катина игра»</w:t>
            </w:r>
          </w:p>
        </w:tc>
        <w:tc>
          <w:tcPr>
            <w:tcW w:w="2552"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Большой мяч, яркий предмет на палочке, игрушка неваляшка, сенсорные мешочки</w:t>
            </w:r>
          </w:p>
        </w:tc>
      </w:tr>
      <w:tr w:rsidR="00DD6D32" w:rsidRPr="000E4E77" w:rsidTr="00375030">
        <w:tc>
          <w:tcPr>
            <w:tcW w:w="456" w:type="dxa"/>
          </w:tcPr>
          <w:p w:rsidR="00DD6D32" w:rsidRPr="000E4E77" w:rsidRDefault="00DD6D32" w:rsidP="00375030">
            <w:pPr>
              <w:pStyle w:val="a4"/>
              <w:ind w:left="0"/>
              <w:rPr>
                <w:rFonts w:ascii="Times New Roman" w:hAnsi="Times New Roman" w:cs="Times New Roman"/>
                <w:b/>
                <w:sz w:val="24"/>
                <w:szCs w:val="24"/>
              </w:rPr>
            </w:pPr>
            <w:r w:rsidRPr="000E4E77">
              <w:rPr>
                <w:rFonts w:ascii="Times New Roman" w:hAnsi="Times New Roman" w:cs="Times New Roman"/>
                <w:b/>
                <w:sz w:val="24"/>
                <w:szCs w:val="24"/>
              </w:rPr>
              <w:t>3.</w:t>
            </w: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Тактильное восприятие</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Способствовать  возникновению комплекса оживления посредством сенсорно-моторной стимуляции зрительного слухового и тактильного  восприятия. Стимуляция мелкой моторики рук</w:t>
            </w:r>
          </w:p>
        </w:tc>
        <w:tc>
          <w:tcPr>
            <w:tcW w:w="2693"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1. Игры – </w:t>
            </w:r>
            <w:proofErr w:type="spellStart"/>
            <w:r w:rsidRPr="000E4E77">
              <w:rPr>
                <w:rFonts w:ascii="Times New Roman" w:hAnsi="Times New Roman" w:cs="Times New Roman"/>
                <w:sz w:val="24"/>
                <w:szCs w:val="24"/>
              </w:rPr>
              <w:t>потешки</w:t>
            </w:r>
            <w:proofErr w:type="spellEnd"/>
            <w:r w:rsidRPr="000E4E77">
              <w:rPr>
                <w:rFonts w:ascii="Times New Roman" w:hAnsi="Times New Roman" w:cs="Times New Roman"/>
                <w:sz w:val="24"/>
                <w:szCs w:val="24"/>
              </w:rPr>
              <w:t xml:space="preserve"> «</w:t>
            </w:r>
            <w:proofErr w:type="spellStart"/>
            <w:r w:rsidRPr="000E4E77">
              <w:rPr>
                <w:rFonts w:ascii="Times New Roman" w:hAnsi="Times New Roman" w:cs="Times New Roman"/>
                <w:sz w:val="24"/>
                <w:szCs w:val="24"/>
              </w:rPr>
              <w:t>Потягушки</w:t>
            </w:r>
            <w:proofErr w:type="spellEnd"/>
            <w:r w:rsidRPr="000E4E77">
              <w:rPr>
                <w:rFonts w:ascii="Times New Roman" w:hAnsi="Times New Roman" w:cs="Times New Roman"/>
                <w:sz w:val="24"/>
                <w:szCs w:val="24"/>
              </w:rPr>
              <w:t>» «Сажень»</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2.Пальчиковые игры «Этот пальчик», «Покажи ладошку»</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3. Упражнение « Найди предмет глазами»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4. Основные упражнения по стимуляции тактильного восприятия.</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5. Упражнение «Волшебные мешочки»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6.Завершения занятия «Катина игра»</w:t>
            </w:r>
          </w:p>
        </w:tc>
        <w:tc>
          <w:tcPr>
            <w:tcW w:w="2552"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Щетки различной жесткости, пальчиковая кукла. Природные материалы листья, семена гороха, кукурузы. Упаковочные материалы: веревочки, крышки, картонные коробки. Бытовые мелочи: губки, мех, шерсть, кисточки.</w:t>
            </w:r>
          </w:p>
        </w:tc>
      </w:tr>
      <w:tr w:rsidR="00DD6D32" w:rsidRPr="000E4E77" w:rsidTr="00375030">
        <w:tc>
          <w:tcPr>
            <w:tcW w:w="456" w:type="dxa"/>
          </w:tcPr>
          <w:p w:rsidR="00DD6D32" w:rsidRPr="000E4E77" w:rsidRDefault="00DD6D32" w:rsidP="00375030">
            <w:pPr>
              <w:pStyle w:val="a4"/>
              <w:ind w:left="0"/>
              <w:rPr>
                <w:rFonts w:ascii="Times New Roman" w:hAnsi="Times New Roman" w:cs="Times New Roman"/>
                <w:b/>
                <w:sz w:val="24"/>
                <w:szCs w:val="24"/>
              </w:rPr>
            </w:pPr>
            <w:r w:rsidRPr="000E4E77">
              <w:rPr>
                <w:rFonts w:ascii="Times New Roman" w:hAnsi="Times New Roman" w:cs="Times New Roman"/>
                <w:b/>
                <w:sz w:val="24"/>
                <w:szCs w:val="24"/>
              </w:rPr>
              <w:t>4.</w:t>
            </w: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Тактильное восприятие</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Способствовать  возникновению комплекса оживления посредством сенсорн</w:t>
            </w:r>
            <w:proofErr w:type="gramStart"/>
            <w:r w:rsidRPr="000E4E77">
              <w:rPr>
                <w:rFonts w:ascii="Times New Roman" w:hAnsi="Times New Roman" w:cs="Times New Roman"/>
                <w:sz w:val="24"/>
                <w:szCs w:val="24"/>
              </w:rPr>
              <w:t>о-</w:t>
            </w:r>
            <w:proofErr w:type="gramEnd"/>
            <w:r w:rsidRPr="000E4E77">
              <w:rPr>
                <w:rFonts w:ascii="Times New Roman" w:hAnsi="Times New Roman" w:cs="Times New Roman"/>
                <w:sz w:val="24"/>
                <w:szCs w:val="24"/>
              </w:rPr>
              <w:t xml:space="preserve"> моторной стимуляции тактильного восприятия. Стимуляция мелкой моторики рук</w:t>
            </w:r>
          </w:p>
        </w:tc>
        <w:tc>
          <w:tcPr>
            <w:tcW w:w="2693"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Игры – </w:t>
            </w:r>
            <w:proofErr w:type="spellStart"/>
            <w:r w:rsidRPr="000E4E77">
              <w:rPr>
                <w:rFonts w:ascii="Times New Roman" w:hAnsi="Times New Roman" w:cs="Times New Roman"/>
                <w:sz w:val="24"/>
                <w:szCs w:val="24"/>
              </w:rPr>
              <w:t>потешки</w:t>
            </w:r>
            <w:proofErr w:type="spellEnd"/>
            <w:r w:rsidRPr="000E4E77">
              <w:rPr>
                <w:rFonts w:ascii="Times New Roman" w:hAnsi="Times New Roman" w:cs="Times New Roman"/>
                <w:sz w:val="24"/>
                <w:szCs w:val="24"/>
              </w:rPr>
              <w:t xml:space="preserve"> «</w:t>
            </w:r>
            <w:proofErr w:type="spellStart"/>
            <w:r w:rsidRPr="000E4E77">
              <w:rPr>
                <w:rFonts w:ascii="Times New Roman" w:hAnsi="Times New Roman" w:cs="Times New Roman"/>
                <w:sz w:val="24"/>
                <w:szCs w:val="24"/>
              </w:rPr>
              <w:t>Потягушки</w:t>
            </w:r>
            <w:proofErr w:type="spellEnd"/>
            <w:r w:rsidRPr="000E4E77">
              <w:rPr>
                <w:rFonts w:ascii="Times New Roman" w:hAnsi="Times New Roman" w:cs="Times New Roman"/>
                <w:sz w:val="24"/>
                <w:szCs w:val="24"/>
              </w:rPr>
              <w:t>» «Сажень»</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2.Пальчиковые игры «Этот пальчик», «Покажи ладошку»</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3.Упражнение «Найди предмет глазами»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4. «Волшебные мешочки»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lastRenderedPageBreak/>
              <w:t>5. 6.Завершения занятия «Катина игра»</w:t>
            </w:r>
          </w:p>
        </w:tc>
        <w:tc>
          <w:tcPr>
            <w:tcW w:w="2552"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lastRenderedPageBreak/>
              <w:t xml:space="preserve">Щетки различной жесткости, пальчиковая кукла. Природные материалы листья, семена гороха, кукурузы. Упаковочные материалы: </w:t>
            </w:r>
            <w:r w:rsidRPr="000E4E77">
              <w:rPr>
                <w:rFonts w:ascii="Times New Roman" w:hAnsi="Times New Roman" w:cs="Times New Roman"/>
                <w:sz w:val="24"/>
                <w:szCs w:val="24"/>
              </w:rPr>
              <w:lastRenderedPageBreak/>
              <w:t>веревочки, крышки, картонные коробки. Бытовые мелочи: губки, мех, шерсть, кисточки.</w:t>
            </w:r>
          </w:p>
        </w:tc>
      </w:tr>
      <w:tr w:rsidR="00DD6D32" w:rsidRPr="000E4E77" w:rsidTr="00375030">
        <w:tc>
          <w:tcPr>
            <w:tcW w:w="456" w:type="dxa"/>
          </w:tcPr>
          <w:p w:rsidR="00DD6D32" w:rsidRPr="000E4E77" w:rsidRDefault="00DD6D32" w:rsidP="00375030">
            <w:pPr>
              <w:pStyle w:val="a4"/>
              <w:ind w:left="0"/>
              <w:rPr>
                <w:rFonts w:ascii="Times New Roman" w:hAnsi="Times New Roman" w:cs="Times New Roman"/>
                <w:b/>
                <w:sz w:val="24"/>
                <w:szCs w:val="24"/>
              </w:rPr>
            </w:pPr>
            <w:r w:rsidRPr="000E4E77">
              <w:rPr>
                <w:rFonts w:ascii="Times New Roman" w:hAnsi="Times New Roman" w:cs="Times New Roman"/>
                <w:b/>
                <w:sz w:val="24"/>
                <w:szCs w:val="24"/>
              </w:rPr>
              <w:lastRenderedPageBreak/>
              <w:t>5.</w:t>
            </w: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Зрение</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Способствовать  возникновению комплекса оживления посредством стимуляции вестибулярного восприятия и развития ощущения собственного тела </w:t>
            </w:r>
          </w:p>
        </w:tc>
        <w:tc>
          <w:tcPr>
            <w:tcW w:w="2693"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Игры – </w:t>
            </w:r>
            <w:proofErr w:type="spellStart"/>
            <w:r w:rsidRPr="000E4E77">
              <w:rPr>
                <w:rFonts w:ascii="Times New Roman" w:hAnsi="Times New Roman" w:cs="Times New Roman"/>
                <w:sz w:val="24"/>
                <w:szCs w:val="24"/>
              </w:rPr>
              <w:t>потешки</w:t>
            </w:r>
            <w:proofErr w:type="spellEnd"/>
            <w:r w:rsidRPr="000E4E77">
              <w:rPr>
                <w:rFonts w:ascii="Times New Roman" w:hAnsi="Times New Roman" w:cs="Times New Roman"/>
                <w:sz w:val="24"/>
                <w:szCs w:val="24"/>
              </w:rPr>
              <w:t xml:space="preserve"> «</w:t>
            </w:r>
            <w:proofErr w:type="spellStart"/>
            <w:r w:rsidRPr="000E4E77">
              <w:rPr>
                <w:rFonts w:ascii="Times New Roman" w:hAnsi="Times New Roman" w:cs="Times New Roman"/>
                <w:sz w:val="24"/>
                <w:szCs w:val="24"/>
              </w:rPr>
              <w:t>Потягушки</w:t>
            </w:r>
            <w:proofErr w:type="spellEnd"/>
            <w:r w:rsidRPr="000E4E77">
              <w:rPr>
                <w:rFonts w:ascii="Times New Roman" w:hAnsi="Times New Roman" w:cs="Times New Roman"/>
                <w:sz w:val="24"/>
                <w:szCs w:val="24"/>
              </w:rPr>
              <w:t>» «Сажень»</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2.Пальчиковые игры «Этот пальчик», «Покажи ладошку»</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3.Упражнение «Найди предмет глазами»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4.Основные упражнения на развитие ощущения собственного тела.</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5. Упражнение «Волшебные мешочки»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6.Завершения занятия «Катина игра»</w:t>
            </w:r>
          </w:p>
        </w:tc>
        <w:tc>
          <w:tcPr>
            <w:tcW w:w="2552"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Пальчиковая кукла, сенсорные мешочки, Карточки с основными цветами и оттенками.</w:t>
            </w:r>
          </w:p>
        </w:tc>
      </w:tr>
      <w:tr w:rsidR="00DD6D32" w:rsidRPr="000E4E77" w:rsidTr="00375030">
        <w:tc>
          <w:tcPr>
            <w:tcW w:w="456" w:type="dxa"/>
          </w:tcPr>
          <w:p w:rsidR="00DD6D32" w:rsidRPr="000E4E77" w:rsidRDefault="00DD6D32" w:rsidP="00375030">
            <w:pPr>
              <w:pStyle w:val="a4"/>
              <w:ind w:left="0"/>
              <w:rPr>
                <w:rFonts w:ascii="Times New Roman" w:hAnsi="Times New Roman" w:cs="Times New Roman"/>
                <w:b/>
                <w:sz w:val="24"/>
                <w:szCs w:val="24"/>
              </w:rPr>
            </w:pPr>
            <w:r w:rsidRPr="000E4E77">
              <w:rPr>
                <w:rFonts w:ascii="Times New Roman" w:hAnsi="Times New Roman" w:cs="Times New Roman"/>
                <w:b/>
                <w:sz w:val="24"/>
                <w:szCs w:val="24"/>
              </w:rPr>
              <w:t>6.</w:t>
            </w: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Пространство</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Способствовать  возникновению комплекса оживления посредством стимуляции вестибулярного восприятия и развития ощущения собственного тела</w:t>
            </w:r>
          </w:p>
        </w:tc>
        <w:tc>
          <w:tcPr>
            <w:tcW w:w="2693"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Игры – </w:t>
            </w:r>
            <w:proofErr w:type="spellStart"/>
            <w:r w:rsidRPr="000E4E77">
              <w:rPr>
                <w:rFonts w:ascii="Times New Roman" w:hAnsi="Times New Roman" w:cs="Times New Roman"/>
                <w:sz w:val="24"/>
                <w:szCs w:val="24"/>
              </w:rPr>
              <w:t>потешки</w:t>
            </w:r>
            <w:proofErr w:type="spellEnd"/>
            <w:r w:rsidRPr="000E4E77">
              <w:rPr>
                <w:rFonts w:ascii="Times New Roman" w:hAnsi="Times New Roman" w:cs="Times New Roman"/>
                <w:sz w:val="24"/>
                <w:szCs w:val="24"/>
              </w:rPr>
              <w:t xml:space="preserve"> «</w:t>
            </w:r>
            <w:proofErr w:type="spellStart"/>
            <w:r w:rsidRPr="000E4E77">
              <w:rPr>
                <w:rFonts w:ascii="Times New Roman" w:hAnsi="Times New Roman" w:cs="Times New Roman"/>
                <w:sz w:val="24"/>
                <w:szCs w:val="24"/>
              </w:rPr>
              <w:t>Потягушки</w:t>
            </w:r>
            <w:proofErr w:type="spellEnd"/>
            <w:r w:rsidRPr="000E4E77">
              <w:rPr>
                <w:rFonts w:ascii="Times New Roman" w:hAnsi="Times New Roman" w:cs="Times New Roman"/>
                <w:sz w:val="24"/>
                <w:szCs w:val="24"/>
              </w:rPr>
              <w:t>» «Сажень»</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2.Пальчиковые игры «Этот пальчик», «Покажи ладошку»</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3.Упражнение «Найди предмет глазами»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4.Основные упражнения на развитие ощущения собственного тела.</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5. Упражнение «Волшебные мешочки»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6.Завершения занятия «Катина игра»</w:t>
            </w:r>
          </w:p>
        </w:tc>
        <w:tc>
          <w:tcPr>
            <w:tcW w:w="2552"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Пальчиковая кукла, сенсорные мешочки, мяч, колонка муз. Пластилин, </w:t>
            </w:r>
            <w:proofErr w:type="spellStart"/>
            <w:r w:rsidRPr="000E4E77">
              <w:rPr>
                <w:rFonts w:ascii="Times New Roman" w:hAnsi="Times New Roman" w:cs="Times New Roman"/>
                <w:sz w:val="24"/>
                <w:szCs w:val="24"/>
              </w:rPr>
              <w:t>песок</w:t>
            </w:r>
            <w:proofErr w:type="gramStart"/>
            <w:r w:rsidRPr="000E4E77">
              <w:rPr>
                <w:rFonts w:ascii="Times New Roman" w:hAnsi="Times New Roman" w:cs="Times New Roman"/>
                <w:sz w:val="24"/>
                <w:szCs w:val="24"/>
              </w:rPr>
              <w:t>,м</w:t>
            </w:r>
            <w:proofErr w:type="gramEnd"/>
            <w:r w:rsidRPr="000E4E77">
              <w:rPr>
                <w:rFonts w:ascii="Times New Roman" w:hAnsi="Times New Roman" w:cs="Times New Roman"/>
                <w:sz w:val="24"/>
                <w:szCs w:val="24"/>
              </w:rPr>
              <w:t>уз.игрушки</w:t>
            </w:r>
            <w:proofErr w:type="spellEnd"/>
          </w:p>
        </w:tc>
      </w:tr>
      <w:tr w:rsidR="00DD6D32" w:rsidRPr="000E4E77" w:rsidTr="00375030">
        <w:tc>
          <w:tcPr>
            <w:tcW w:w="456" w:type="dxa"/>
          </w:tcPr>
          <w:p w:rsidR="00DD6D32" w:rsidRPr="000E4E77" w:rsidRDefault="00DD6D32" w:rsidP="00375030">
            <w:pPr>
              <w:pStyle w:val="a4"/>
              <w:ind w:left="0"/>
              <w:rPr>
                <w:rFonts w:ascii="Times New Roman" w:hAnsi="Times New Roman" w:cs="Times New Roman"/>
                <w:b/>
                <w:sz w:val="24"/>
                <w:szCs w:val="24"/>
              </w:rPr>
            </w:pPr>
            <w:r w:rsidRPr="000E4E77">
              <w:rPr>
                <w:rFonts w:ascii="Times New Roman" w:hAnsi="Times New Roman" w:cs="Times New Roman"/>
                <w:b/>
                <w:sz w:val="24"/>
                <w:szCs w:val="24"/>
              </w:rPr>
              <w:t>7.</w:t>
            </w:r>
          </w:p>
        </w:tc>
        <w:tc>
          <w:tcPr>
            <w:tcW w:w="195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Слух</w:t>
            </w:r>
          </w:p>
        </w:tc>
        <w:tc>
          <w:tcPr>
            <w:tcW w:w="3685"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Способствовать  возникновению комплекса оживления посредством сенсорно-моторной стимуляции тактильного, слухового и вестибулярного  восприятия.</w:t>
            </w:r>
          </w:p>
        </w:tc>
        <w:tc>
          <w:tcPr>
            <w:tcW w:w="2693"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Игры – </w:t>
            </w:r>
            <w:proofErr w:type="spellStart"/>
            <w:r w:rsidRPr="000E4E77">
              <w:rPr>
                <w:rFonts w:ascii="Times New Roman" w:hAnsi="Times New Roman" w:cs="Times New Roman"/>
                <w:sz w:val="24"/>
                <w:szCs w:val="24"/>
              </w:rPr>
              <w:t>потешки</w:t>
            </w:r>
            <w:proofErr w:type="spellEnd"/>
            <w:r w:rsidRPr="000E4E77">
              <w:rPr>
                <w:rFonts w:ascii="Times New Roman" w:hAnsi="Times New Roman" w:cs="Times New Roman"/>
                <w:sz w:val="24"/>
                <w:szCs w:val="24"/>
              </w:rPr>
              <w:t xml:space="preserve"> «</w:t>
            </w:r>
            <w:proofErr w:type="spellStart"/>
            <w:r w:rsidRPr="000E4E77">
              <w:rPr>
                <w:rFonts w:ascii="Times New Roman" w:hAnsi="Times New Roman" w:cs="Times New Roman"/>
                <w:sz w:val="24"/>
                <w:szCs w:val="24"/>
              </w:rPr>
              <w:t>Потягушки</w:t>
            </w:r>
            <w:proofErr w:type="spellEnd"/>
            <w:r w:rsidRPr="000E4E77">
              <w:rPr>
                <w:rFonts w:ascii="Times New Roman" w:hAnsi="Times New Roman" w:cs="Times New Roman"/>
                <w:sz w:val="24"/>
                <w:szCs w:val="24"/>
              </w:rPr>
              <w:t>» «Сажень»</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2.Пальчиковые игры «Этот пальчик», «Покажи ладошку»</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3.Упражнение «Найди предмет глазами»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 xml:space="preserve">4.Основные упражнения по стимуляции слухового </w:t>
            </w:r>
            <w:r w:rsidRPr="000E4E77">
              <w:rPr>
                <w:rFonts w:ascii="Times New Roman" w:hAnsi="Times New Roman" w:cs="Times New Roman"/>
                <w:sz w:val="24"/>
                <w:szCs w:val="24"/>
              </w:rPr>
              <w:lastRenderedPageBreak/>
              <w:t>восприятия.</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5. Упражнение «Волшебные мешочки»</w:t>
            </w:r>
          </w:p>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t>6.Завершения занятия «Катина игра»</w:t>
            </w:r>
          </w:p>
        </w:tc>
        <w:tc>
          <w:tcPr>
            <w:tcW w:w="2552" w:type="dxa"/>
          </w:tcPr>
          <w:p w:rsidR="00DD6D32" w:rsidRPr="000E4E77" w:rsidRDefault="00DD6D32" w:rsidP="00375030">
            <w:pPr>
              <w:pStyle w:val="a4"/>
              <w:ind w:left="0"/>
              <w:rPr>
                <w:rFonts w:ascii="Times New Roman" w:hAnsi="Times New Roman" w:cs="Times New Roman"/>
                <w:sz w:val="24"/>
                <w:szCs w:val="24"/>
              </w:rPr>
            </w:pPr>
            <w:r w:rsidRPr="000E4E77">
              <w:rPr>
                <w:rFonts w:ascii="Times New Roman" w:hAnsi="Times New Roman" w:cs="Times New Roman"/>
                <w:sz w:val="24"/>
                <w:szCs w:val="24"/>
              </w:rPr>
              <w:lastRenderedPageBreak/>
              <w:t xml:space="preserve">Пальчиковая кукла, сенсорные мешочки, мяч, колонка муз. Пластилин, песок, </w:t>
            </w:r>
            <w:proofErr w:type="spellStart"/>
            <w:r w:rsidRPr="000E4E77">
              <w:rPr>
                <w:rFonts w:ascii="Times New Roman" w:hAnsi="Times New Roman" w:cs="Times New Roman"/>
                <w:sz w:val="24"/>
                <w:szCs w:val="24"/>
              </w:rPr>
              <w:t>муз</w:t>
            </w:r>
            <w:proofErr w:type="gramStart"/>
            <w:r w:rsidRPr="000E4E77">
              <w:rPr>
                <w:rFonts w:ascii="Times New Roman" w:hAnsi="Times New Roman" w:cs="Times New Roman"/>
                <w:sz w:val="24"/>
                <w:szCs w:val="24"/>
              </w:rPr>
              <w:t>.и</w:t>
            </w:r>
            <w:proofErr w:type="gramEnd"/>
            <w:r w:rsidRPr="000E4E77">
              <w:rPr>
                <w:rFonts w:ascii="Times New Roman" w:hAnsi="Times New Roman" w:cs="Times New Roman"/>
                <w:sz w:val="24"/>
                <w:szCs w:val="24"/>
              </w:rPr>
              <w:t>грушки</w:t>
            </w:r>
            <w:proofErr w:type="spellEnd"/>
          </w:p>
        </w:tc>
      </w:tr>
    </w:tbl>
    <w:p w:rsidR="004964EE" w:rsidRPr="004964EE" w:rsidRDefault="004964EE" w:rsidP="004964EE">
      <w:pPr>
        <w:spacing w:after="0" w:line="276" w:lineRule="auto"/>
        <w:ind w:left="851" w:hanging="851"/>
        <w:jc w:val="both"/>
        <w:rPr>
          <w:rFonts w:eastAsia="Calibri" w:cs="Times New Roman"/>
          <w:b/>
          <w:sz w:val="24"/>
          <w:szCs w:val="24"/>
        </w:rPr>
      </w:pPr>
      <w:r w:rsidRPr="004964EE">
        <w:rPr>
          <w:rFonts w:eastAsia="Calibri" w:cs="Times New Roman"/>
          <w:b/>
          <w:sz w:val="24"/>
          <w:szCs w:val="24"/>
        </w:rPr>
        <w:lastRenderedPageBreak/>
        <w:t>6. Программа внеурочной деятельности – не предусмотрена учебным планом.</w:t>
      </w:r>
    </w:p>
    <w:p w:rsidR="004964EE" w:rsidRPr="004964EE" w:rsidRDefault="004964EE" w:rsidP="004964EE">
      <w:pPr>
        <w:spacing w:after="0" w:line="276" w:lineRule="auto"/>
        <w:ind w:left="851" w:hanging="851"/>
        <w:rPr>
          <w:rFonts w:eastAsia="Calibri" w:cs="Times New Roman"/>
          <w:b/>
          <w:sz w:val="24"/>
          <w:szCs w:val="24"/>
        </w:rPr>
      </w:pPr>
      <w:r w:rsidRPr="004964EE">
        <w:rPr>
          <w:rFonts w:eastAsia="Calibri" w:cs="Times New Roman"/>
          <w:b/>
          <w:sz w:val="24"/>
          <w:szCs w:val="24"/>
        </w:rPr>
        <w:t>7.Специалисты, участвующие в реализации СИПР – учитель-логопед</w:t>
      </w:r>
      <w:proofErr w:type="gramStart"/>
      <w:r w:rsidRPr="004964EE">
        <w:rPr>
          <w:rFonts w:eastAsia="Calibri" w:cs="Times New Roman"/>
          <w:b/>
          <w:sz w:val="24"/>
          <w:szCs w:val="24"/>
        </w:rPr>
        <w:t>,в</w:t>
      </w:r>
      <w:proofErr w:type="gramEnd"/>
      <w:r w:rsidRPr="004964EE">
        <w:rPr>
          <w:rFonts w:eastAsia="Calibri" w:cs="Times New Roman"/>
          <w:b/>
          <w:sz w:val="24"/>
          <w:szCs w:val="24"/>
        </w:rPr>
        <w:t>оспитатель</w:t>
      </w:r>
      <w:r>
        <w:rPr>
          <w:rFonts w:eastAsia="Calibri" w:cs="Times New Roman"/>
          <w:b/>
          <w:sz w:val="24"/>
          <w:szCs w:val="24"/>
        </w:rPr>
        <w:t xml:space="preserve">,  педагог-психолог </w:t>
      </w:r>
      <w:r w:rsidRPr="004964EE">
        <w:rPr>
          <w:rFonts w:eastAsia="Calibri" w:cs="Times New Roman"/>
          <w:b/>
          <w:sz w:val="24"/>
          <w:szCs w:val="24"/>
        </w:rPr>
        <w:t>(выбрать)</w:t>
      </w:r>
    </w:p>
    <w:p w:rsidR="004964EE" w:rsidRPr="004964EE" w:rsidRDefault="004964EE" w:rsidP="00DD6D32">
      <w:pPr>
        <w:spacing w:after="0" w:line="276" w:lineRule="auto"/>
        <w:ind w:left="851" w:hanging="851"/>
        <w:jc w:val="both"/>
        <w:rPr>
          <w:rFonts w:eastAsia="Calibri" w:cs="Times New Roman"/>
          <w:b/>
          <w:sz w:val="24"/>
          <w:szCs w:val="24"/>
        </w:rPr>
      </w:pPr>
      <w:r w:rsidRPr="004964EE">
        <w:rPr>
          <w:rFonts w:eastAsia="Calibri" w:cs="Times New Roman"/>
          <w:b/>
          <w:sz w:val="24"/>
          <w:szCs w:val="24"/>
        </w:rPr>
        <w:t>8. Программа сотрудничества с семьей (родительские семьи)</w:t>
      </w:r>
    </w:p>
    <w:tbl>
      <w:tblPr>
        <w:tblW w:w="11193" w:type="dxa"/>
        <w:tblInd w:w="-1413" w:type="dxa"/>
        <w:tblLayout w:type="fixed"/>
        <w:tblCellMar>
          <w:left w:w="10" w:type="dxa"/>
          <w:right w:w="10" w:type="dxa"/>
        </w:tblCellMar>
        <w:tblLook w:val="04A0" w:firstRow="1" w:lastRow="0" w:firstColumn="1" w:lastColumn="0" w:noHBand="0" w:noVBand="1"/>
      </w:tblPr>
      <w:tblGrid>
        <w:gridCol w:w="4495"/>
        <w:gridCol w:w="5282"/>
        <w:gridCol w:w="1416"/>
      </w:tblGrid>
      <w:tr w:rsidR="004964EE" w:rsidRPr="004964EE" w:rsidTr="00DD6D32">
        <w:trPr>
          <w:cantSplit/>
          <w:trHeight w:hRule="exact" w:val="829"/>
        </w:trPr>
        <w:tc>
          <w:tcPr>
            <w:tcW w:w="4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Задачи</w:t>
            </w:r>
          </w:p>
        </w:tc>
        <w:tc>
          <w:tcPr>
            <w:tcW w:w="5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Мероприятия</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Отчет о проведении</w:t>
            </w: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и</w:t>
            </w:r>
          </w:p>
        </w:tc>
      </w:tr>
      <w:tr w:rsidR="004964EE" w:rsidRPr="004964EE" w:rsidTr="00DD6D32">
        <w:trPr>
          <w:cantSplit/>
          <w:trHeight w:hRule="exact" w:val="2396"/>
        </w:trPr>
        <w:tc>
          <w:tcPr>
            <w:tcW w:w="4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5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-индивидуальные консультации родителей со специалистами (по запросу родителей)</w:t>
            </w:r>
          </w:p>
          <w:p w:rsidR="004964EE" w:rsidRDefault="004964EE" w:rsidP="004964EE">
            <w:pPr>
              <w:spacing w:after="0" w:line="360" w:lineRule="auto"/>
              <w:rPr>
                <w:rFonts w:eastAsia="Calibri" w:cs="Times New Roman"/>
                <w:sz w:val="24"/>
                <w:szCs w:val="24"/>
              </w:rPr>
            </w:pPr>
            <w:r w:rsidRPr="004964EE">
              <w:rPr>
                <w:rFonts w:eastAsia="Calibri" w:cs="Times New Roman"/>
                <w:sz w:val="24"/>
                <w:szCs w:val="24"/>
              </w:rPr>
              <w:t>- «</w:t>
            </w:r>
            <w:r>
              <w:rPr>
                <w:rFonts w:eastAsia="Calibri" w:cs="Times New Roman"/>
                <w:sz w:val="24"/>
                <w:szCs w:val="24"/>
              </w:rPr>
              <w:t>Альтернативная коммуникация»</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 «</w:t>
            </w:r>
            <w:r>
              <w:rPr>
                <w:rFonts w:eastAsia="Calibri" w:cs="Times New Roman"/>
                <w:sz w:val="24"/>
                <w:szCs w:val="24"/>
              </w:rPr>
              <w:t>Формирование слухового внимания</w:t>
            </w:r>
            <w:r w:rsidRPr="004964EE">
              <w:rPr>
                <w:rFonts w:eastAsia="Calibri" w:cs="Times New Roman"/>
                <w:sz w:val="24"/>
                <w:szCs w:val="24"/>
              </w:rPr>
              <w:t>»</w:t>
            </w: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p>
        </w:tc>
      </w:tr>
      <w:tr w:rsidR="004964EE" w:rsidRPr="004964EE" w:rsidTr="00DD6D32">
        <w:trPr>
          <w:cantSplit/>
          <w:trHeight w:val="2550"/>
        </w:trPr>
        <w:tc>
          <w:tcPr>
            <w:tcW w:w="4495"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Обеспечение участия семьи в разработке и реализации СИПР</w:t>
            </w:r>
            <w:proofErr w:type="gramStart"/>
            <w:r w:rsidRPr="004964EE">
              <w:rPr>
                <w:rFonts w:eastAsia="Calibri" w:cs="Times New Roman"/>
                <w:sz w:val="24"/>
                <w:szCs w:val="24"/>
              </w:rPr>
              <w:t xml:space="preserve"> ,</w:t>
            </w:r>
            <w:proofErr w:type="gramEnd"/>
            <w:r w:rsidRPr="004964EE">
              <w:rPr>
                <w:rFonts w:eastAsia="Calibri" w:cs="Times New Roman"/>
                <w:sz w:val="24"/>
                <w:szCs w:val="24"/>
              </w:rPr>
              <w:t>единства</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требований</w:t>
            </w:r>
            <w:r w:rsidRPr="004964EE">
              <w:rPr>
                <w:rFonts w:eastAsia="Calibri" w:cs="Times New Roman"/>
                <w:sz w:val="24"/>
                <w:szCs w:val="24"/>
              </w:rPr>
              <w:tab/>
              <w:t xml:space="preserve">к </w:t>
            </w:r>
            <w:proofErr w:type="gramStart"/>
            <w:r w:rsidRPr="004964EE">
              <w:rPr>
                <w:rFonts w:eastAsia="Calibri" w:cs="Times New Roman"/>
                <w:sz w:val="24"/>
                <w:szCs w:val="24"/>
              </w:rPr>
              <w:t>обучающемуся</w:t>
            </w:r>
            <w:proofErr w:type="gramEnd"/>
            <w:r w:rsidRPr="004964EE">
              <w:rPr>
                <w:rFonts w:eastAsia="Calibri" w:cs="Times New Roman"/>
                <w:sz w:val="24"/>
                <w:szCs w:val="24"/>
              </w:rPr>
              <w:t xml:space="preserve"> в семье и в доме-интернате</w:t>
            </w: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p>
        </w:tc>
        <w:tc>
          <w:tcPr>
            <w:tcW w:w="528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hideMark/>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-участие родителей в разработке СИПР,</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 - посещение родителями уроков/занятий,</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 - консультирование родителей по вопросам обучения ребенка в домашних условиях (домашние каникулы), </w:t>
            </w:r>
          </w:p>
        </w:tc>
        <w:tc>
          <w:tcPr>
            <w:tcW w:w="1416"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p>
        </w:tc>
      </w:tr>
      <w:tr w:rsidR="004964EE" w:rsidRPr="004964EE" w:rsidTr="00DD6D32">
        <w:trPr>
          <w:cantSplit/>
          <w:trHeight w:hRule="exact" w:val="1817"/>
        </w:trPr>
        <w:tc>
          <w:tcPr>
            <w:tcW w:w="4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Организация регулярного обмена информацией о ребенке, о ходе реализации СИПР и результатах</w:t>
            </w: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 ее освоения</w:t>
            </w:r>
          </w:p>
        </w:tc>
        <w:tc>
          <w:tcPr>
            <w:tcW w:w="5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информирование электронными средствами,  личные встречи, беседы, </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просмотр и обсуждение видеозаписей занятий с ребенком </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p>
        </w:tc>
      </w:tr>
      <w:tr w:rsidR="004964EE" w:rsidRPr="004964EE" w:rsidTr="00DD6D32">
        <w:trPr>
          <w:cantSplit/>
          <w:trHeight w:hRule="exact" w:val="3011"/>
        </w:trPr>
        <w:tc>
          <w:tcPr>
            <w:tcW w:w="44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Организация участия родителей во внеурочных мероприятиях</w:t>
            </w:r>
          </w:p>
        </w:tc>
        <w:tc>
          <w:tcPr>
            <w:tcW w:w="5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привлечение родителей к планированию, разработке и реализации мероприятий:</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Декада инвалидов</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Новый год</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 Масленица</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Пасха</w:t>
            </w:r>
          </w:p>
          <w:p w:rsidR="004964EE" w:rsidRPr="004964EE" w:rsidRDefault="004964EE" w:rsidP="004964EE">
            <w:pPr>
              <w:spacing w:after="0" w:line="360" w:lineRule="auto"/>
              <w:rPr>
                <w:rFonts w:eastAsia="Calibri" w:cs="Times New Roman"/>
                <w:sz w:val="24"/>
                <w:szCs w:val="24"/>
              </w:rPr>
            </w:pPr>
            <w:r w:rsidRPr="004964EE">
              <w:rPr>
                <w:rFonts w:eastAsia="Calibri" w:cs="Times New Roman"/>
                <w:sz w:val="24"/>
                <w:szCs w:val="24"/>
              </w:rPr>
              <w:t xml:space="preserve">Веселые старты </w:t>
            </w:r>
          </w:p>
        </w:tc>
        <w:tc>
          <w:tcPr>
            <w:tcW w:w="14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64EE" w:rsidRPr="004964EE" w:rsidRDefault="004964EE" w:rsidP="004964EE">
            <w:pPr>
              <w:spacing w:after="0" w:line="360" w:lineRule="auto"/>
              <w:rPr>
                <w:rFonts w:eastAsia="Calibri" w:cs="Times New Roman"/>
                <w:sz w:val="24"/>
                <w:szCs w:val="24"/>
              </w:rPr>
            </w:pPr>
          </w:p>
        </w:tc>
      </w:tr>
    </w:tbl>
    <w:p w:rsidR="004964EE" w:rsidRPr="004964EE" w:rsidRDefault="004964EE" w:rsidP="00DD6D32">
      <w:pPr>
        <w:spacing w:after="0" w:line="276" w:lineRule="auto"/>
        <w:ind w:left="851" w:hanging="851"/>
        <w:jc w:val="both"/>
        <w:rPr>
          <w:rFonts w:eastAsia="Calibri" w:cs="Times New Roman"/>
          <w:b/>
          <w:sz w:val="24"/>
          <w:szCs w:val="24"/>
        </w:rPr>
      </w:pPr>
      <w:r w:rsidRPr="004964EE">
        <w:rPr>
          <w:rFonts w:eastAsia="Calibri" w:cs="Times New Roman"/>
          <w:b/>
          <w:sz w:val="24"/>
          <w:szCs w:val="24"/>
        </w:rPr>
        <w:t>9. Перечень необходимых технических средств</w:t>
      </w:r>
      <w:r w:rsidR="00DD6D32">
        <w:rPr>
          <w:rFonts w:eastAsia="Calibri" w:cs="Times New Roman"/>
          <w:b/>
          <w:sz w:val="24"/>
          <w:szCs w:val="24"/>
        </w:rPr>
        <w:t xml:space="preserve"> </w:t>
      </w:r>
      <w:r w:rsidRPr="004964EE">
        <w:rPr>
          <w:rFonts w:eastAsia="Calibri" w:cs="Times New Roman"/>
          <w:b/>
          <w:sz w:val="24"/>
          <w:szCs w:val="24"/>
        </w:rPr>
        <w:t>и дидактических материалов</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Коляски, валик под голову, руки, музыкальный центр, магнитофон, диски </w:t>
      </w:r>
      <w:proofErr w:type="spellStart"/>
      <w:r w:rsidRPr="004964EE">
        <w:rPr>
          <w:rFonts w:eastAsia="Calibri" w:cs="Times New Roman"/>
          <w:sz w:val="24"/>
          <w:szCs w:val="24"/>
        </w:rPr>
        <w:t>смелодиями</w:t>
      </w:r>
      <w:proofErr w:type="spellEnd"/>
      <w:r w:rsidRPr="004964EE">
        <w:rPr>
          <w:rFonts w:eastAsia="Calibri" w:cs="Times New Roman"/>
          <w:sz w:val="24"/>
          <w:szCs w:val="24"/>
        </w:rPr>
        <w:t>, детскими играми, песнями.</w:t>
      </w:r>
    </w:p>
    <w:p w:rsidR="004964EE" w:rsidRPr="004964EE" w:rsidRDefault="004964EE" w:rsidP="004964EE">
      <w:pPr>
        <w:spacing w:after="0" w:line="276" w:lineRule="auto"/>
        <w:ind w:left="851" w:hanging="851"/>
        <w:jc w:val="both"/>
        <w:rPr>
          <w:rFonts w:eastAsia="Calibri" w:cs="Times New Roman"/>
          <w:sz w:val="24"/>
          <w:szCs w:val="24"/>
        </w:rPr>
      </w:pPr>
      <w:proofErr w:type="gramStart"/>
      <w:r w:rsidRPr="004964EE">
        <w:rPr>
          <w:rFonts w:eastAsia="Calibri" w:cs="Times New Roman"/>
          <w:sz w:val="24"/>
          <w:szCs w:val="24"/>
        </w:rPr>
        <w:lastRenderedPageBreak/>
        <w:t>Звучащие предметы (погремушки, неваляшки, заводные игрушки и другое), сюжетные игрушки (мишка, зайчик, кукла, пирамидки, стаканчики, мозаика), предметные картинки с изображением посуды, игрушек, мебели, животных ит.д.</w:t>
      </w:r>
      <w:proofErr w:type="gramEnd"/>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Светящиеся предметы (фонарики, свечи, игрушки). Игрушки из пластмассы, из дерева, металла. Игрушки мелкие, крупные разных цветов  (кубики, шарики, кольца, бусины, мячи). Игрушки на колесиках (различные каталки), вращающиеся игрушки (юла). Завинчивающиеся предметы (банки с крышками, бутылки, детали конструктора). Муляжи фруктов, овощей. </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xml:space="preserve">Ароматические масла (лимонные, хвойные, кофейные и др.). </w:t>
      </w:r>
    </w:p>
    <w:p w:rsidR="004964EE" w:rsidRPr="00DD6D32" w:rsidRDefault="004964EE" w:rsidP="00DD6D32">
      <w:pPr>
        <w:spacing w:after="0" w:line="276" w:lineRule="auto"/>
        <w:ind w:left="851" w:hanging="851"/>
        <w:jc w:val="both"/>
        <w:rPr>
          <w:rFonts w:eastAsia="Calibri" w:cs="Times New Roman"/>
          <w:sz w:val="24"/>
          <w:szCs w:val="24"/>
        </w:rPr>
      </w:pPr>
      <w:proofErr w:type="gramStart"/>
      <w:r w:rsidRPr="004964EE">
        <w:rPr>
          <w:rFonts w:eastAsia="Calibri" w:cs="Times New Roman"/>
          <w:sz w:val="24"/>
          <w:szCs w:val="24"/>
        </w:rPr>
        <w:t>Различные материалы: салфетки, туалетная бумага, вата, природный материал (шишки), газеты, тесто, пластилин, при</w:t>
      </w:r>
      <w:r w:rsidR="00DD6D32">
        <w:rPr>
          <w:rFonts w:eastAsia="Calibri" w:cs="Times New Roman"/>
          <w:sz w:val="24"/>
          <w:szCs w:val="24"/>
        </w:rPr>
        <w:t>щепки, губки, различные емкости</w:t>
      </w:r>
      <w:proofErr w:type="gramEnd"/>
    </w:p>
    <w:p w:rsidR="002B3E4B" w:rsidRDefault="002B3E4B" w:rsidP="004964EE">
      <w:pPr>
        <w:spacing w:after="0" w:line="276" w:lineRule="auto"/>
        <w:ind w:left="851" w:hanging="851"/>
        <w:jc w:val="both"/>
        <w:rPr>
          <w:rFonts w:eastAsia="Calibri" w:cs="Times New Roman"/>
          <w:b/>
          <w:sz w:val="24"/>
          <w:szCs w:val="24"/>
        </w:rPr>
      </w:pPr>
    </w:p>
    <w:p w:rsidR="002B3E4B" w:rsidRDefault="002B3E4B" w:rsidP="002B3E4B">
      <w:pPr>
        <w:spacing w:after="0" w:line="230" w:lineRule="auto"/>
        <w:ind w:left="-142" w:right="1376"/>
        <w:jc w:val="center"/>
        <w:rPr>
          <w:b/>
          <w:bCs/>
          <w:color w:val="000000"/>
          <w:sz w:val="24"/>
          <w:szCs w:val="24"/>
        </w:rPr>
      </w:pPr>
      <w:r>
        <w:rPr>
          <w:b/>
          <w:bCs/>
          <w:color w:val="000000"/>
          <w:sz w:val="24"/>
          <w:szCs w:val="24"/>
        </w:rPr>
        <w:t>11.Содержание дополнительной программы «Мир информатики»</w:t>
      </w:r>
    </w:p>
    <w:p w:rsidR="002B3E4B" w:rsidRDefault="002B3E4B" w:rsidP="002B3E4B">
      <w:pPr>
        <w:spacing w:after="0"/>
        <w:ind w:firstLine="708"/>
        <w:jc w:val="both"/>
        <w:rPr>
          <w:sz w:val="24"/>
          <w:szCs w:val="24"/>
        </w:rPr>
      </w:pPr>
      <w:r>
        <w:rPr>
          <w:sz w:val="24"/>
          <w:szCs w:val="24"/>
        </w:rPr>
        <w:t>Работа за компьютером — это творческая деятельность, требующая способности мыслить изобретательно и продуктивно. Это ориентирует детей с ОВЗ на развитие умения рассуждать логически и одновременно на развитие фантазии и творческого воображения. Программа курса по информатике учитывает психоневрологические особенности развития детей, индивидуальные различия в их познавательной деятельности, восприятия, памяти, мышления, речи, моторики детей в каждой подгруппе.</w:t>
      </w: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1558"/>
        <w:gridCol w:w="1560"/>
      </w:tblGrid>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center"/>
              <w:rPr>
                <w:rFonts w:eastAsia="Times New Roman" w:cs="Times New Roman"/>
                <w:b/>
                <w:sz w:val="24"/>
                <w:szCs w:val="24"/>
              </w:rPr>
            </w:pPr>
            <w:r>
              <w:rPr>
                <w:b/>
                <w:sz w:val="24"/>
                <w:szCs w:val="24"/>
              </w:rPr>
              <w:t>Содержание</w:t>
            </w:r>
          </w:p>
        </w:tc>
        <w:tc>
          <w:tcPr>
            <w:tcW w:w="155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center"/>
              <w:rPr>
                <w:rFonts w:eastAsia="Times New Roman" w:cs="Times New Roman"/>
                <w:b/>
                <w:sz w:val="24"/>
                <w:szCs w:val="24"/>
              </w:rPr>
            </w:pPr>
            <w:r>
              <w:rPr>
                <w:b/>
                <w:sz w:val="24"/>
                <w:szCs w:val="24"/>
              </w:rPr>
              <w:t>1 полугодие</w:t>
            </w:r>
          </w:p>
        </w:tc>
        <w:tc>
          <w:tcPr>
            <w:tcW w:w="1560"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center"/>
              <w:rPr>
                <w:rFonts w:eastAsia="Times New Roman" w:cs="Times New Roman"/>
                <w:b/>
                <w:sz w:val="24"/>
                <w:szCs w:val="24"/>
              </w:rPr>
            </w:pPr>
            <w:r>
              <w:rPr>
                <w:b/>
                <w:sz w:val="24"/>
                <w:szCs w:val="24"/>
              </w:rPr>
              <w:t>2 полугодие</w:t>
            </w: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Овладение правилами поведения в компьютерном классе.</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Овладение техникой безопасности при работе с компьютером</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Знание назначения ПК (что умеет ПК). Понимание роли ПК в жизни и деятельности человека.</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называть и показывать   основные части компьютера.</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показать рабочий стол на экране, ярлыки на рабочем столе.</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Овладение начальными навыками выполнения элементарных действий с ПК (включение, выключение).</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Знание расположения и назначения кнопки Пуск.</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proofErr w:type="gramStart"/>
            <w:r>
              <w:rPr>
                <w:sz w:val="24"/>
                <w:szCs w:val="24"/>
              </w:rPr>
              <w:t>Владение навыками работы с наглядно-представленными на экране объектами применяя</w:t>
            </w:r>
            <w:proofErr w:type="gramEnd"/>
            <w:r>
              <w:rPr>
                <w:sz w:val="24"/>
                <w:szCs w:val="24"/>
              </w:rPr>
              <w:t xml:space="preserve"> мышь: направление курсора. </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Осуществление одинарного щелчка ЛКМ/ ПКМ</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Осуществление двойного щелчка ЛКМ/ ПКМ</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Владение навыками работы с наглядно-представленными на экране объектами (напр. курсора), применяя клавиатуру – блок клавиш, пробел, клавиша «Ввод».</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пользоваться колесом прокрутки на манипуляторе мышь.</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запускать/закрывать программу/игру.</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Понимание задания в играх</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Выполнение задания в играх</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создавать и копировать, и перемещать папки на рабочем столе с помощью контекстного меню.</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переименовывать папки на рабочем столе с помощью контекстного меню</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lastRenderedPageBreak/>
              <w:t>Знание видов устрой</w:t>
            </w:r>
            <w:proofErr w:type="gramStart"/>
            <w:r>
              <w:rPr>
                <w:sz w:val="24"/>
                <w:szCs w:val="24"/>
              </w:rPr>
              <w:t>ств хр</w:t>
            </w:r>
            <w:proofErr w:type="gramEnd"/>
            <w:r>
              <w:rPr>
                <w:sz w:val="24"/>
                <w:szCs w:val="24"/>
              </w:rPr>
              <w:t>анения информации.</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пользоваться устройствами хранения информации (диск, флэш-карта).</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Знание видов и назначения мультимедийных устройств, подключаемых к компьютеру (колонки, проектор, наушники, микрофон, веб-камера).</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Знание назначения папки Корзина</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r w:rsidR="002B3E4B" w:rsidTr="002B3E4B">
        <w:trPr>
          <w:trHeight w:val="402"/>
        </w:trPr>
        <w:tc>
          <w:tcPr>
            <w:tcW w:w="7088" w:type="dxa"/>
            <w:tcBorders>
              <w:top w:val="single" w:sz="4" w:space="0" w:color="auto"/>
              <w:left w:val="single" w:sz="4" w:space="0" w:color="auto"/>
              <w:bottom w:val="single" w:sz="4" w:space="0" w:color="auto"/>
              <w:right w:val="single" w:sz="4" w:space="0" w:color="auto"/>
            </w:tcBorders>
            <w:hideMark/>
          </w:tcPr>
          <w:p w:rsidR="002B3E4B" w:rsidRDefault="002B3E4B">
            <w:pPr>
              <w:spacing w:after="0"/>
              <w:jc w:val="both"/>
              <w:rPr>
                <w:rFonts w:eastAsia="Times New Roman" w:cs="Times New Roman"/>
                <w:sz w:val="24"/>
                <w:szCs w:val="24"/>
              </w:rPr>
            </w:pPr>
            <w:r>
              <w:rPr>
                <w:sz w:val="24"/>
                <w:szCs w:val="24"/>
              </w:rPr>
              <w:t>Умение восстанавливать случайно удалённые папки из корзины.</w:t>
            </w:r>
          </w:p>
        </w:tc>
        <w:tc>
          <w:tcPr>
            <w:tcW w:w="1558"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B3E4B" w:rsidRDefault="002B3E4B">
            <w:pPr>
              <w:spacing w:after="0"/>
              <w:jc w:val="both"/>
              <w:rPr>
                <w:rFonts w:eastAsia="Times New Roman" w:cs="Times New Roman"/>
                <w:sz w:val="24"/>
                <w:szCs w:val="24"/>
              </w:rPr>
            </w:pPr>
          </w:p>
        </w:tc>
      </w:tr>
    </w:tbl>
    <w:p w:rsidR="002B3E4B" w:rsidRDefault="002B3E4B" w:rsidP="00DD6D32">
      <w:pPr>
        <w:spacing w:after="0" w:line="276" w:lineRule="auto"/>
        <w:jc w:val="both"/>
        <w:rPr>
          <w:rFonts w:eastAsia="Calibri" w:cs="Times New Roman"/>
          <w:b/>
          <w:sz w:val="24"/>
          <w:szCs w:val="24"/>
        </w:rPr>
      </w:pPr>
    </w:p>
    <w:p w:rsidR="004964EE" w:rsidRPr="004964EE" w:rsidRDefault="004964EE" w:rsidP="004964EE">
      <w:pPr>
        <w:spacing w:after="0" w:line="276" w:lineRule="auto"/>
        <w:ind w:left="851" w:hanging="851"/>
        <w:jc w:val="both"/>
        <w:rPr>
          <w:rFonts w:eastAsia="Calibri" w:cs="Times New Roman"/>
          <w:b/>
          <w:sz w:val="24"/>
          <w:szCs w:val="24"/>
        </w:rPr>
      </w:pPr>
      <w:r w:rsidRPr="004964EE">
        <w:rPr>
          <w:rFonts w:eastAsia="Calibri" w:cs="Times New Roman"/>
          <w:b/>
          <w:sz w:val="24"/>
          <w:szCs w:val="24"/>
        </w:rPr>
        <w:t>Средства мониторинга и оценки динамики обучения.</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Условные обозначения</w:t>
      </w:r>
    </w:p>
    <w:tbl>
      <w:tblPr>
        <w:tblStyle w:val="1"/>
        <w:tblW w:w="9889" w:type="dxa"/>
        <w:tblLook w:val="04A0" w:firstRow="1" w:lastRow="0" w:firstColumn="1" w:lastColumn="0" w:noHBand="0" w:noVBand="1"/>
      </w:tblPr>
      <w:tblGrid>
        <w:gridCol w:w="8374"/>
        <w:gridCol w:w="1515"/>
      </w:tblGrid>
      <w:tr w:rsidR="004964EE" w:rsidRPr="004964EE" w:rsidTr="004964EE">
        <w:tc>
          <w:tcPr>
            <w:tcW w:w="9889" w:type="dxa"/>
            <w:gridSpan w:val="2"/>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Уровни освоения (выполнения) действий / операций</w:t>
            </w:r>
          </w:p>
        </w:tc>
      </w:tr>
      <w:tr w:rsidR="004964EE" w:rsidRPr="004964EE" w:rsidTr="004964EE">
        <w:tc>
          <w:tcPr>
            <w:tcW w:w="8374"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1. Пассивное участие / соучастие ‒ действие ребенком не выполняется (выполняется взрослым)</w:t>
            </w:r>
          </w:p>
        </w:tc>
        <w:tc>
          <w:tcPr>
            <w:tcW w:w="151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w:t>
            </w:r>
          </w:p>
        </w:tc>
      </w:tr>
      <w:tr w:rsidR="004964EE" w:rsidRPr="004964EE" w:rsidTr="004964EE">
        <w:tc>
          <w:tcPr>
            <w:tcW w:w="8374"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2. Активное участие действие выполняется ребенком:</w:t>
            </w:r>
          </w:p>
        </w:tc>
        <w:tc>
          <w:tcPr>
            <w:tcW w:w="1515" w:type="dxa"/>
            <w:tcBorders>
              <w:top w:val="single" w:sz="4" w:space="0" w:color="000000"/>
              <w:left w:val="single" w:sz="4" w:space="0" w:color="000000"/>
              <w:bottom w:val="single" w:sz="4" w:space="0" w:color="000000"/>
              <w:right w:val="single" w:sz="4" w:space="0" w:color="000000"/>
            </w:tcBorders>
          </w:tcPr>
          <w:p w:rsidR="004964EE" w:rsidRPr="004964EE" w:rsidRDefault="004964EE" w:rsidP="004964EE">
            <w:pPr>
              <w:ind w:left="851" w:hanging="851"/>
              <w:jc w:val="both"/>
              <w:rPr>
                <w:sz w:val="24"/>
                <w:szCs w:val="24"/>
              </w:rPr>
            </w:pPr>
          </w:p>
        </w:tc>
      </w:tr>
      <w:tr w:rsidR="004964EE" w:rsidRPr="004964EE" w:rsidTr="004964EE">
        <w:tc>
          <w:tcPr>
            <w:tcW w:w="8374"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со значительной помощью взрослого</w:t>
            </w:r>
          </w:p>
        </w:tc>
        <w:tc>
          <w:tcPr>
            <w:tcW w:w="151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ЗП</w:t>
            </w:r>
          </w:p>
        </w:tc>
      </w:tr>
      <w:tr w:rsidR="004964EE" w:rsidRPr="004964EE" w:rsidTr="004964EE">
        <w:tc>
          <w:tcPr>
            <w:tcW w:w="8374"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с частичной помощью взрослого</w:t>
            </w:r>
          </w:p>
        </w:tc>
        <w:tc>
          <w:tcPr>
            <w:tcW w:w="151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ЧП</w:t>
            </w:r>
          </w:p>
        </w:tc>
      </w:tr>
      <w:tr w:rsidR="004964EE" w:rsidRPr="004964EE" w:rsidTr="004964EE">
        <w:tc>
          <w:tcPr>
            <w:tcW w:w="8374"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действие по подражанию</w:t>
            </w:r>
          </w:p>
        </w:tc>
        <w:tc>
          <w:tcPr>
            <w:tcW w:w="151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proofErr w:type="gramStart"/>
            <w:r w:rsidRPr="004964EE">
              <w:rPr>
                <w:sz w:val="24"/>
                <w:szCs w:val="24"/>
              </w:rPr>
              <w:t>П</w:t>
            </w:r>
            <w:proofErr w:type="gramEnd"/>
          </w:p>
        </w:tc>
      </w:tr>
      <w:tr w:rsidR="004964EE" w:rsidRPr="004964EE" w:rsidTr="004964EE">
        <w:tc>
          <w:tcPr>
            <w:tcW w:w="8374"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 действие по образцу                                                                                                                    </w:t>
            </w:r>
          </w:p>
        </w:tc>
        <w:tc>
          <w:tcPr>
            <w:tcW w:w="151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О</w:t>
            </w:r>
          </w:p>
        </w:tc>
      </w:tr>
      <w:tr w:rsidR="004964EE" w:rsidRPr="004964EE" w:rsidTr="004964EE">
        <w:tc>
          <w:tcPr>
            <w:tcW w:w="8374"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 xml:space="preserve">‒ полностью самостоятельно                                                                                                        </w:t>
            </w:r>
          </w:p>
        </w:tc>
        <w:tc>
          <w:tcPr>
            <w:tcW w:w="1515" w:type="dxa"/>
            <w:tcBorders>
              <w:top w:val="single" w:sz="4" w:space="0" w:color="000000"/>
              <w:left w:val="single" w:sz="4" w:space="0" w:color="000000"/>
              <w:bottom w:val="single" w:sz="4" w:space="0" w:color="000000"/>
              <w:right w:val="single" w:sz="4" w:space="0" w:color="000000"/>
            </w:tcBorders>
            <w:hideMark/>
          </w:tcPr>
          <w:p w:rsidR="004964EE" w:rsidRPr="004964EE" w:rsidRDefault="004964EE" w:rsidP="004964EE">
            <w:pPr>
              <w:ind w:left="851" w:hanging="851"/>
              <w:jc w:val="both"/>
              <w:rPr>
                <w:sz w:val="24"/>
                <w:szCs w:val="24"/>
              </w:rPr>
            </w:pPr>
            <w:r w:rsidRPr="004964EE">
              <w:rPr>
                <w:sz w:val="24"/>
                <w:szCs w:val="24"/>
              </w:rPr>
              <w:t>+</w:t>
            </w:r>
          </w:p>
        </w:tc>
      </w:tr>
    </w:tbl>
    <w:p w:rsidR="004964EE" w:rsidRPr="004964EE" w:rsidRDefault="004964EE" w:rsidP="004964EE">
      <w:pPr>
        <w:spacing w:after="0" w:line="276" w:lineRule="auto"/>
        <w:ind w:left="851" w:hanging="851"/>
        <w:jc w:val="both"/>
        <w:rPr>
          <w:rFonts w:eastAsia="Calibri" w:cs="Times New Roman"/>
          <w:sz w:val="24"/>
          <w:szCs w:val="24"/>
        </w:rPr>
      </w:pPr>
    </w:p>
    <w:tbl>
      <w:tblPr>
        <w:tblW w:w="9945" w:type="dxa"/>
        <w:tblInd w:w="-138" w:type="dxa"/>
        <w:tblLayout w:type="fixed"/>
        <w:tblCellMar>
          <w:left w:w="10" w:type="dxa"/>
          <w:right w:w="10" w:type="dxa"/>
        </w:tblCellMar>
        <w:tblLook w:val="04A0" w:firstRow="1" w:lastRow="0" w:firstColumn="1" w:lastColumn="0" w:noHBand="0" w:noVBand="1"/>
      </w:tblPr>
      <w:tblGrid>
        <w:gridCol w:w="8366"/>
        <w:gridCol w:w="1579"/>
      </w:tblGrid>
      <w:tr w:rsidR="004964EE" w:rsidRPr="004964EE" w:rsidTr="004964EE">
        <w:trPr>
          <w:cantSplit/>
          <w:trHeight w:val="422"/>
        </w:trPr>
        <w:tc>
          <w:tcPr>
            <w:tcW w:w="99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Мониторинг сенсорного развития</w:t>
            </w:r>
          </w:p>
        </w:tc>
      </w:tr>
      <w:tr w:rsidR="004964EE" w:rsidRPr="004964EE" w:rsidTr="004964EE">
        <w:trPr>
          <w:cantSplit/>
          <w:trHeight w:hRule="exact" w:val="424"/>
        </w:trPr>
        <w:tc>
          <w:tcPr>
            <w:tcW w:w="83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негативная реакция</w:t>
            </w:r>
          </w:p>
        </w:tc>
        <w:tc>
          <w:tcPr>
            <w:tcW w:w="15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НГ</w:t>
            </w:r>
          </w:p>
        </w:tc>
      </w:tr>
      <w:tr w:rsidR="004964EE" w:rsidRPr="004964EE" w:rsidTr="004964EE">
        <w:trPr>
          <w:cantSplit/>
          <w:trHeight w:hRule="exact" w:val="425"/>
        </w:trPr>
        <w:tc>
          <w:tcPr>
            <w:tcW w:w="83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нейтральная реакция</w:t>
            </w:r>
          </w:p>
        </w:tc>
        <w:tc>
          <w:tcPr>
            <w:tcW w:w="15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НР</w:t>
            </w:r>
          </w:p>
        </w:tc>
      </w:tr>
      <w:tr w:rsidR="004964EE" w:rsidRPr="004964EE" w:rsidTr="004964EE">
        <w:trPr>
          <w:cantSplit/>
          <w:trHeight w:hRule="exact" w:val="422"/>
        </w:trPr>
        <w:tc>
          <w:tcPr>
            <w:tcW w:w="83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 положительная реакция</w:t>
            </w:r>
          </w:p>
        </w:tc>
        <w:tc>
          <w:tcPr>
            <w:tcW w:w="15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964EE" w:rsidRPr="004964EE" w:rsidRDefault="004964EE" w:rsidP="004964EE">
            <w:pPr>
              <w:spacing w:after="0" w:line="276" w:lineRule="auto"/>
              <w:ind w:left="851" w:hanging="851"/>
              <w:jc w:val="both"/>
              <w:rPr>
                <w:rFonts w:eastAsia="Calibri" w:cs="Times New Roman"/>
                <w:sz w:val="24"/>
                <w:szCs w:val="24"/>
              </w:rPr>
            </w:pPr>
            <w:proofErr w:type="gramStart"/>
            <w:r w:rsidRPr="004964EE">
              <w:rPr>
                <w:rFonts w:eastAsia="Calibri" w:cs="Times New Roman"/>
                <w:sz w:val="24"/>
                <w:szCs w:val="24"/>
              </w:rPr>
              <w:t>ПР</w:t>
            </w:r>
            <w:proofErr w:type="gramEnd"/>
          </w:p>
        </w:tc>
      </w:tr>
    </w:tbl>
    <w:p w:rsidR="004964EE" w:rsidRPr="004964EE" w:rsidRDefault="004964EE" w:rsidP="004964EE">
      <w:pPr>
        <w:spacing w:after="0" w:line="276" w:lineRule="auto"/>
        <w:ind w:left="851" w:hanging="851"/>
        <w:jc w:val="both"/>
        <w:rPr>
          <w:rFonts w:eastAsia="Calibri" w:cs="Times New Roman"/>
          <w:sz w:val="24"/>
          <w:szCs w:val="24"/>
        </w:rPr>
      </w:pPr>
    </w:p>
    <w:p w:rsidR="004964EE" w:rsidRPr="004964EE" w:rsidRDefault="004964EE" w:rsidP="004964EE">
      <w:pPr>
        <w:spacing w:after="0" w:line="360" w:lineRule="auto"/>
        <w:ind w:left="851" w:hanging="851"/>
        <w:jc w:val="both"/>
        <w:rPr>
          <w:rFonts w:eastAsia="Calibri" w:cs="Times New Roman"/>
          <w:b/>
          <w:sz w:val="24"/>
          <w:szCs w:val="24"/>
        </w:rPr>
      </w:pPr>
      <w:r w:rsidRPr="004964EE">
        <w:rPr>
          <w:rFonts w:eastAsia="Calibri" w:cs="Times New Roman"/>
          <w:b/>
          <w:sz w:val="24"/>
          <w:szCs w:val="24"/>
        </w:rPr>
        <w:t>1</w:t>
      </w:r>
      <w:r w:rsidR="002B3E4B">
        <w:rPr>
          <w:rFonts w:eastAsia="Calibri" w:cs="Times New Roman"/>
          <w:b/>
          <w:sz w:val="24"/>
          <w:szCs w:val="24"/>
        </w:rPr>
        <w:t>2</w:t>
      </w:r>
      <w:r w:rsidRPr="004964EE">
        <w:rPr>
          <w:rFonts w:eastAsia="Calibri" w:cs="Times New Roman"/>
          <w:b/>
          <w:sz w:val="24"/>
          <w:szCs w:val="24"/>
        </w:rPr>
        <w:t>.ОЖИДАЕМЫЕ РЕЗУЛЬТАТЫ РЕАЛИЗАЦИИ СПЕЦИАЛЬНОЙ ИНДИВИДУАЛЬНОЙ ОБРАЗОВАТЕЛЬНОЙ ПРОГРАММЫ</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Система коррекционно-развивающих мероприятий, направленная на развитие познавательных процессов у ребенка с ТМНР будет способствовать улучшению психофизического состояния, формированию определенных умений и навыков, в зависимости от индивидуальных особенностей ребенка. Основным ожидаемым результатом освоения СИПР является развитие жизненной адаптации ребенка с тяжелыми множественными нарушениями развития.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Ожидаемые личностные результаты:</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Осознание своей принадлежности к определенному полу, осознание себя как «Я».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Эмоциональное участие в процессе общения и совместной деятельности с педагогом</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Овладение начальными навыками адаптации в социуме; освоение доступных социальных ролей </w:t>
      </w:r>
      <w:proofErr w:type="gramStart"/>
      <w:r w:rsidRPr="004964EE">
        <w:rPr>
          <w:rFonts w:eastAsia="Calibri" w:cs="Times New Roman"/>
          <w:sz w:val="24"/>
          <w:szCs w:val="24"/>
        </w:rPr>
        <w:t>обучающегося</w:t>
      </w:r>
      <w:proofErr w:type="gramEnd"/>
      <w:r w:rsidRPr="004964EE">
        <w:rPr>
          <w:rFonts w:eastAsia="Calibri" w:cs="Times New Roman"/>
          <w:sz w:val="24"/>
          <w:szCs w:val="24"/>
        </w:rPr>
        <w:t xml:space="preserve"> (мальчик, девочка).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Предметные результаты:</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lastRenderedPageBreak/>
        <w:t>1. Предполагается сформировать эмоциональный контакт с ребенком, направленность на сотрудничество.</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2. Предполагается сформировать положительные эмоциональные реакции на действия с игрушками, предметными изображениями, выполняемыми в контексте содержания предъявляемой деятельности.</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3. Предполагается сформировать элементарные сенсорные представления: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узнавать на ощупь знакомые предметы, адекватно использовать простые игрушки, в соответствии с их функциональным назначением;</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выделять зрительно один предмет (объект, игрушку) из множества;</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 определять на слух источник звука (голос животного, пение птиц); </w:t>
      </w:r>
    </w:p>
    <w:p w:rsidR="004964EE" w:rsidRPr="004964EE" w:rsidRDefault="004964EE" w:rsidP="004964EE">
      <w:pPr>
        <w:spacing w:after="0" w:line="360" w:lineRule="auto"/>
        <w:ind w:left="851" w:hanging="851"/>
        <w:jc w:val="both"/>
        <w:rPr>
          <w:rFonts w:eastAsia="Calibri" w:cs="Times New Roman"/>
          <w:sz w:val="24"/>
          <w:szCs w:val="24"/>
        </w:rPr>
      </w:pPr>
      <w:proofErr w:type="gramStart"/>
      <w:r w:rsidRPr="004964EE">
        <w:rPr>
          <w:rFonts w:eastAsia="Calibri" w:cs="Times New Roman"/>
          <w:sz w:val="24"/>
          <w:szCs w:val="24"/>
        </w:rPr>
        <w:t>*различать на вкус (сладкий, горький, кислый, соленый), (соотнесение со словом, символом);</w:t>
      </w:r>
      <w:proofErr w:type="gramEnd"/>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*знакомство с характерными запахами отдельных реальных предметов и объектов живой и неживой природы (соотнесение со словом, символом);</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4. В контексте представлений о себе и окружающей среде предполагается сформировать у ребенка следующие умения:</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*показывать и по возможности называть членов своей семьи на фотографии, в процессе игровой деятельности с педагогами, медицинским персоналом, родителями;</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*показывать на себе части тела и лица; </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*выполнять простые упражнения на перемещение в пространстве, на изменение положений частей тела по подражанию действиям взрослого.</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5. Предполагается сформировать у ребенка коммуникативные навыки: эпизодически адекватно реагируют на простую инструкцию педагога:</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при общении использовать мимику и жесты;</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определять источник речевых и неречевых звуков, направление звука в пространстве;</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понимать и выполнять действия с игрушкой;</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повторять один и тот же слог, подражая взрослому;</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адекватно реагировать на простую инструкцию педагога.</w:t>
      </w:r>
    </w:p>
    <w:p w:rsidR="004964EE" w:rsidRPr="004964EE" w:rsidRDefault="004964EE" w:rsidP="004964EE">
      <w:pPr>
        <w:spacing w:after="0" w:line="360" w:lineRule="auto"/>
        <w:ind w:left="851" w:hanging="851"/>
        <w:jc w:val="both"/>
        <w:rPr>
          <w:rFonts w:eastAsia="Calibri" w:cs="Times New Roman"/>
          <w:sz w:val="24"/>
          <w:szCs w:val="24"/>
        </w:rPr>
      </w:pPr>
      <w:r w:rsidRPr="004964EE">
        <w:rPr>
          <w:rFonts w:eastAsia="Calibri" w:cs="Times New Roman"/>
          <w:sz w:val="24"/>
          <w:szCs w:val="24"/>
        </w:rPr>
        <w:t xml:space="preserve">использовать звукоподражания, </w:t>
      </w:r>
      <w:proofErr w:type="spellStart"/>
      <w:r w:rsidRPr="004964EE">
        <w:rPr>
          <w:rFonts w:eastAsia="Calibri" w:cs="Times New Roman"/>
          <w:sz w:val="24"/>
          <w:szCs w:val="24"/>
        </w:rPr>
        <w:t>лепетные</w:t>
      </w:r>
      <w:proofErr w:type="spellEnd"/>
      <w:r w:rsidRPr="004964EE">
        <w:rPr>
          <w:rFonts w:eastAsia="Calibri" w:cs="Times New Roman"/>
          <w:sz w:val="24"/>
          <w:szCs w:val="24"/>
        </w:rPr>
        <w:t xml:space="preserve"> и простые слова для называния объектов окружающего мира.</w:t>
      </w:r>
    </w:p>
    <w:p w:rsidR="004964EE" w:rsidRPr="004964EE" w:rsidRDefault="004964EE" w:rsidP="004964EE">
      <w:pPr>
        <w:spacing w:after="0" w:line="276" w:lineRule="auto"/>
        <w:ind w:left="851" w:hanging="851"/>
        <w:jc w:val="both"/>
        <w:rPr>
          <w:rFonts w:eastAsia="Calibri" w:cs="Times New Roman"/>
          <w:sz w:val="24"/>
          <w:szCs w:val="24"/>
        </w:rPr>
      </w:pPr>
      <w:r w:rsidRPr="004964EE">
        <w:rPr>
          <w:rFonts w:eastAsia="Calibri" w:cs="Times New Roman"/>
          <w:sz w:val="24"/>
          <w:szCs w:val="24"/>
        </w:rPr>
        <w:t>Подписи составляющих и реализующих СИПР:</w:t>
      </w:r>
    </w:p>
    <w:p w:rsidR="004964EE" w:rsidRPr="004964EE" w:rsidRDefault="004964EE" w:rsidP="004964EE">
      <w:pPr>
        <w:spacing w:after="0" w:line="276" w:lineRule="auto"/>
        <w:ind w:left="851" w:hanging="851"/>
        <w:jc w:val="both"/>
        <w:rPr>
          <w:rFonts w:eastAsia="Calibri" w:cs="Times New Roman"/>
          <w:sz w:val="24"/>
          <w:szCs w:val="24"/>
        </w:rPr>
      </w:pPr>
    </w:p>
    <w:p w:rsidR="004964EE" w:rsidRPr="004964EE" w:rsidRDefault="00271861" w:rsidP="004964EE">
      <w:pPr>
        <w:spacing w:after="0"/>
        <w:ind w:left="851" w:hanging="851"/>
        <w:jc w:val="both"/>
        <w:rPr>
          <w:rFonts w:eastAsia="Calibri" w:cs="Times New Roman"/>
          <w:sz w:val="24"/>
          <w:szCs w:val="24"/>
        </w:rPr>
      </w:pPr>
      <w:r>
        <w:rPr>
          <w:rFonts w:eastAsia="Calibri" w:cs="Times New Roman"/>
          <w:sz w:val="24"/>
          <w:szCs w:val="24"/>
        </w:rPr>
        <w:t xml:space="preserve">                                                    </w:t>
      </w:r>
      <w:r w:rsidR="004964EE" w:rsidRPr="004964EE">
        <w:rPr>
          <w:rFonts w:eastAsia="Calibri" w:cs="Times New Roman"/>
          <w:sz w:val="24"/>
          <w:szCs w:val="24"/>
        </w:rPr>
        <w:t xml:space="preserve"> учитель-логопед___________</w:t>
      </w:r>
    </w:p>
    <w:p w:rsidR="004964EE" w:rsidRPr="004964EE" w:rsidRDefault="00271861" w:rsidP="004964EE">
      <w:pPr>
        <w:tabs>
          <w:tab w:val="left" w:pos="3690"/>
        </w:tabs>
        <w:spacing w:after="0"/>
        <w:ind w:left="851" w:hanging="851"/>
        <w:jc w:val="both"/>
        <w:rPr>
          <w:rFonts w:eastAsia="Calibri" w:cs="Times New Roman"/>
          <w:sz w:val="24"/>
          <w:szCs w:val="24"/>
        </w:rPr>
      </w:pPr>
      <w:r>
        <w:rPr>
          <w:rFonts w:eastAsia="Calibri" w:cs="Times New Roman"/>
          <w:sz w:val="24"/>
          <w:szCs w:val="24"/>
        </w:rPr>
        <w:t xml:space="preserve">                                                     </w:t>
      </w:r>
      <w:r w:rsidR="004964EE" w:rsidRPr="004964EE">
        <w:rPr>
          <w:rFonts w:eastAsia="Calibri" w:cs="Times New Roman"/>
          <w:sz w:val="24"/>
          <w:szCs w:val="24"/>
        </w:rPr>
        <w:t xml:space="preserve">Воспитатель      ___________  </w:t>
      </w:r>
    </w:p>
    <w:p w:rsidR="004964EE" w:rsidRPr="004964EE" w:rsidRDefault="00271861" w:rsidP="004964EE">
      <w:pPr>
        <w:tabs>
          <w:tab w:val="left" w:pos="3690"/>
        </w:tabs>
        <w:spacing w:after="0"/>
        <w:ind w:left="851" w:hanging="851"/>
        <w:jc w:val="both"/>
        <w:rPr>
          <w:rFonts w:eastAsia="Calibri" w:cs="Times New Roman"/>
          <w:sz w:val="24"/>
          <w:szCs w:val="24"/>
        </w:rPr>
      </w:pPr>
      <w:r>
        <w:rPr>
          <w:rFonts w:eastAsia="Calibri" w:cs="Times New Roman"/>
          <w:sz w:val="24"/>
          <w:szCs w:val="24"/>
        </w:rPr>
        <w:t xml:space="preserve">                                                     </w:t>
      </w:r>
      <w:r w:rsidR="004964EE" w:rsidRPr="004964EE">
        <w:rPr>
          <w:rFonts w:eastAsia="Calibri" w:cs="Times New Roman"/>
          <w:sz w:val="24"/>
          <w:szCs w:val="24"/>
        </w:rPr>
        <w:t>Педагог-психолог</w:t>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r>
      <w:r w:rsidR="004964EE" w:rsidRPr="004964EE">
        <w:rPr>
          <w:rFonts w:eastAsia="Calibri" w:cs="Times New Roman"/>
          <w:sz w:val="24"/>
          <w:szCs w:val="24"/>
        </w:rPr>
        <w:softHyphen/>
        <w:t>___________</w:t>
      </w:r>
    </w:p>
    <w:p w:rsidR="004964EE" w:rsidRPr="004964EE" w:rsidRDefault="00271861" w:rsidP="004964EE">
      <w:pPr>
        <w:tabs>
          <w:tab w:val="center" w:pos="4677"/>
        </w:tabs>
        <w:spacing w:after="0" w:line="360" w:lineRule="auto"/>
        <w:rPr>
          <w:rFonts w:eastAsia="Calibri" w:cs="Times New Roman"/>
          <w:sz w:val="24"/>
          <w:szCs w:val="24"/>
        </w:rPr>
      </w:pPr>
      <w:r>
        <w:rPr>
          <w:rFonts w:eastAsia="Calibri" w:cs="Times New Roman"/>
          <w:sz w:val="24"/>
          <w:szCs w:val="24"/>
        </w:rPr>
        <w:t xml:space="preserve">                                                            </w:t>
      </w:r>
      <w:r w:rsidR="004964EE" w:rsidRPr="004964EE">
        <w:rPr>
          <w:rFonts w:eastAsia="Calibri" w:cs="Times New Roman"/>
          <w:sz w:val="24"/>
          <w:szCs w:val="24"/>
        </w:rPr>
        <w:t>У</w:t>
      </w:r>
      <w:r>
        <w:rPr>
          <w:rFonts w:eastAsia="Calibri" w:cs="Times New Roman"/>
          <w:sz w:val="24"/>
          <w:szCs w:val="24"/>
        </w:rPr>
        <w:t>читель-дефектолог __________</w:t>
      </w:r>
      <w:r w:rsidR="004964EE" w:rsidRPr="004964EE">
        <w:rPr>
          <w:rFonts w:eastAsia="Calibri" w:cs="Times New Roman"/>
          <w:sz w:val="24"/>
          <w:szCs w:val="24"/>
        </w:rPr>
        <w:t xml:space="preserve">    </w:t>
      </w:r>
    </w:p>
    <w:sectPr w:rsidR="004964EE" w:rsidRPr="004964EE" w:rsidSect="009C5B03">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775"/>
    <w:multiLevelType w:val="hybridMultilevel"/>
    <w:tmpl w:val="CCDEFA70"/>
    <w:lvl w:ilvl="0" w:tplc="4E62583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34717"/>
    <w:rsid w:val="00017DB2"/>
    <w:rsid w:val="00271861"/>
    <w:rsid w:val="002B3E4B"/>
    <w:rsid w:val="003E47C2"/>
    <w:rsid w:val="004964EE"/>
    <w:rsid w:val="00634717"/>
    <w:rsid w:val="00672C52"/>
    <w:rsid w:val="006C0B77"/>
    <w:rsid w:val="008242FF"/>
    <w:rsid w:val="00870751"/>
    <w:rsid w:val="00922C48"/>
    <w:rsid w:val="00950318"/>
    <w:rsid w:val="009C4177"/>
    <w:rsid w:val="009C5B03"/>
    <w:rsid w:val="00AD28D2"/>
    <w:rsid w:val="00B47D5D"/>
    <w:rsid w:val="00B67A73"/>
    <w:rsid w:val="00B915B7"/>
    <w:rsid w:val="00CC3B75"/>
    <w:rsid w:val="00DA35B1"/>
    <w:rsid w:val="00DD6D32"/>
    <w:rsid w:val="00E13BFF"/>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3E47C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uiPriority w:val="59"/>
    <w:rsid w:val="00CC3B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3"/>
    <w:uiPriority w:val="59"/>
    <w:rsid w:val="00CC3B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CC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59"/>
    <w:rsid w:val="00672C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1"/>
    <w:uiPriority w:val="59"/>
    <w:rsid w:val="00AD28D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uiPriority w:val="59"/>
    <w:rsid w:val="00B67A7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uiPriority w:val="59"/>
    <w:rsid w:val="009C417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6D32"/>
    <w:pPr>
      <w:spacing w:after="200" w:line="276"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70155">
      <w:bodyDiv w:val="1"/>
      <w:marLeft w:val="0"/>
      <w:marRight w:val="0"/>
      <w:marTop w:val="0"/>
      <w:marBottom w:val="0"/>
      <w:divBdr>
        <w:top w:val="none" w:sz="0" w:space="0" w:color="auto"/>
        <w:left w:val="none" w:sz="0" w:space="0" w:color="auto"/>
        <w:bottom w:val="none" w:sz="0" w:space="0" w:color="auto"/>
        <w:right w:val="none" w:sz="0" w:space="0" w:color="auto"/>
      </w:divBdr>
    </w:div>
    <w:div w:id="769818458">
      <w:bodyDiv w:val="1"/>
      <w:marLeft w:val="0"/>
      <w:marRight w:val="0"/>
      <w:marTop w:val="0"/>
      <w:marBottom w:val="0"/>
      <w:divBdr>
        <w:top w:val="none" w:sz="0" w:space="0" w:color="auto"/>
        <w:left w:val="none" w:sz="0" w:space="0" w:color="auto"/>
        <w:bottom w:val="none" w:sz="0" w:space="0" w:color="auto"/>
        <w:right w:val="none" w:sz="0" w:space="0" w:color="auto"/>
      </w:divBdr>
    </w:div>
    <w:div w:id="1368942837">
      <w:bodyDiv w:val="1"/>
      <w:marLeft w:val="0"/>
      <w:marRight w:val="0"/>
      <w:marTop w:val="0"/>
      <w:marBottom w:val="0"/>
      <w:divBdr>
        <w:top w:val="none" w:sz="0" w:space="0" w:color="auto"/>
        <w:left w:val="none" w:sz="0" w:space="0" w:color="auto"/>
        <w:bottom w:val="none" w:sz="0" w:space="0" w:color="auto"/>
        <w:right w:val="none" w:sz="0" w:space="0" w:color="auto"/>
      </w:divBdr>
    </w:div>
    <w:div w:id="1463117720">
      <w:bodyDiv w:val="1"/>
      <w:marLeft w:val="0"/>
      <w:marRight w:val="0"/>
      <w:marTop w:val="0"/>
      <w:marBottom w:val="0"/>
      <w:divBdr>
        <w:top w:val="none" w:sz="0" w:space="0" w:color="auto"/>
        <w:left w:val="none" w:sz="0" w:space="0" w:color="auto"/>
        <w:bottom w:val="none" w:sz="0" w:space="0" w:color="auto"/>
        <w:right w:val="none" w:sz="0" w:space="0" w:color="auto"/>
      </w:divBdr>
    </w:div>
    <w:div w:id="1927108284">
      <w:bodyDiv w:val="1"/>
      <w:marLeft w:val="0"/>
      <w:marRight w:val="0"/>
      <w:marTop w:val="0"/>
      <w:marBottom w:val="0"/>
      <w:divBdr>
        <w:top w:val="none" w:sz="0" w:space="0" w:color="auto"/>
        <w:left w:val="none" w:sz="0" w:space="0" w:color="auto"/>
        <w:bottom w:val="none" w:sz="0" w:space="0" w:color="auto"/>
        <w:right w:val="none" w:sz="0" w:space="0" w:color="auto"/>
      </w:divBdr>
    </w:div>
    <w:div w:id="1988390958">
      <w:bodyDiv w:val="1"/>
      <w:marLeft w:val="0"/>
      <w:marRight w:val="0"/>
      <w:marTop w:val="0"/>
      <w:marBottom w:val="0"/>
      <w:divBdr>
        <w:top w:val="none" w:sz="0" w:space="0" w:color="auto"/>
        <w:left w:val="none" w:sz="0" w:space="0" w:color="auto"/>
        <w:bottom w:val="none" w:sz="0" w:space="0" w:color="auto"/>
        <w:right w:val="none" w:sz="0" w:space="0" w:color="auto"/>
      </w:divBdr>
    </w:div>
    <w:div w:id="2014138373">
      <w:bodyDiv w:val="1"/>
      <w:marLeft w:val="0"/>
      <w:marRight w:val="0"/>
      <w:marTop w:val="0"/>
      <w:marBottom w:val="0"/>
      <w:divBdr>
        <w:top w:val="none" w:sz="0" w:space="0" w:color="auto"/>
        <w:left w:val="none" w:sz="0" w:space="0" w:color="auto"/>
        <w:bottom w:val="none" w:sz="0" w:space="0" w:color="auto"/>
        <w:right w:val="none" w:sz="0" w:space="0" w:color="auto"/>
      </w:divBdr>
    </w:div>
    <w:div w:id="208109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4760</Words>
  <Characters>27135</Characters>
  <Application>Microsoft Office Word</Application>
  <DocSecurity>0</DocSecurity>
  <Lines>226</Lines>
  <Paragraphs>63</Paragraphs>
  <ScaleCrop>false</ScaleCrop>
  <Company/>
  <LinksUpToDate>false</LinksUpToDate>
  <CharactersWithSpaces>31832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27</cp:revision>
  <dcterms:created xsi:type="dcterms:W3CDTF">2024-05-21T18:27:00Z</dcterms:created>
  <dcterms:modified xsi:type="dcterms:W3CDTF">2025-09-22T05:18:00Z</dcterms:modified>
</cp:coreProperties>
</file>