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9E2F3" w:themeColor="accent1" w:themeTint="33"/>
  <w:body>
    <w:p w14:paraId="0EB86352" w14:textId="75300E49" w:rsidR="0082575F" w:rsidRPr="001C3204" w:rsidRDefault="001C3204" w:rsidP="00F466FE">
      <w:pPr>
        <w:spacing w:after="240"/>
        <w:rPr>
          <w:rFonts w:ascii="Monotype Corsiva" w:eastAsia="Times New Roman" w:hAnsi="Monotype Corsiva" w:cs="Times New Roman"/>
          <w:color w:val="0070C0"/>
          <w:szCs w:val="28"/>
          <w:lang w:eastAsia="ru-RU"/>
        </w:rPr>
      </w:pPr>
      <w:r w:rsidRPr="001C3204">
        <w:rPr>
          <w:rFonts w:ascii="Monotype Corsiva" w:eastAsia="Times New Roman" w:hAnsi="Monotype Corsiva" w:cs="Times New Roman"/>
          <w:color w:val="0070C0"/>
          <w:szCs w:val="28"/>
          <w:lang w:eastAsia="ru-RU"/>
        </w:rPr>
        <w:t xml:space="preserve">     </w:t>
      </w:r>
      <w:r w:rsidR="00B70547">
        <w:rPr>
          <w:noProof/>
        </w:rPr>
        <w:drawing>
          <wp:inline distT="0" distB="0" distL="0" distR="0" wp14:anchorId="7E49A03E" wp14:editId="69956674">
            <wp:extent cx="1534756" cy="1069676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266" cy="107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204">
        <w:rPr>
          <w:rFonts w:ascii="Monotype Corsiva" w:eastAsia="Times New Roman" w:hAnsi="Monotype Corsiva" w:cs="Times New Roman"/>
          <w:color w:val="0070C0"/>
          <w:szCs w:val="28"/>
          <w:lang w:eastAsia="ru-RU"/>
        </w:rPr>
        <w:t xml:space="preserve"> Рекомендации учителя-логопеда Семиной Эллады Иосифовны</w:t>
      </w:r>
    </w:p>
    <w:p w14:paraId="4F40177B" w14:textId="0DEE8501" w:rsidR="001C3204" w:rsidRPr="00B70547" w:rsidRDefault="00B70547" w:rsidP="00F466FE">
      <w:pPr>
        <w:spacing w:after="240"/>
        <w:rPr>
          <w:rFonts w:eastAsia="Times New Roman" w:cs="Times New Roman"/>
          <w:color w:val="FF0000"/>
          <w:sz w:val="32"/>
          <w:szCs w:val="32"/>
          <w:lang w:eastAsia="ru-RU"/>
        </w:rPr>
      </w:pPr>
      <w:r>
        <w:rPr>
          <w:rFonts w:eastAsia="Times New Roman" w:cs="Times New Roman"/>
          <w:color w:val="FF0000"/>
          <w:szCs w:val="28"/>
          <w:lang w:eastAsia="ru-RU"/>
        </w:rPr>
        <w:t xml:space="preserve">                     </w:t>
      </w:r>
      <w:r w:rsidR="001C3204" w:rsidRPr="00B70547">
        <w:rPr>
          <w:rFonts w:eastAsia="Times New Roman" w:cs="Times New Roman"/>
          <w:color w:val="FF0000"/>
          <w:sz w:val="32"/>
          <w:szCs w:val="32"/>
          <w:lang w:eastAsia="ru-RU"/>
        </w:rPr>
        <w:t>Развитие мелкой моторики</w:t>
      </w:r>
    </w:p>
    <w:p w14:paraId="61EE98FB" w14:textId="2F00DD8C" w:rsidR="00F466FE" w:rsidRPr="00F466FE" w:rsidRDefault="00F466FE" w:rsidP="00F466FE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lang w:eastAsia="ru-RU"/>
        </w:rPr>
        <w:t>Мелкая моторика рук взаимодействует с такими высшими свойствами сознания, как внимание, мышление, оптико-пространственное восприятие, координация, воображение, наблюдательность, зрительная и двигательная память, речь. 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14:paraId="196FBC5D" w14:textId="77777777" w:rsidR="00F466FE" w:rsidRPr="00F466FE" w:rsidRDefault="00F466FE" w:rsidP="00F466FE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lang w:eastAsia="ru-RU"/>
        </w:rPr>
        <w:t>Нетрадиционные игры и игровые упражнения для развития мелкой моторики.</w:t>
      </w:r>
    </w:p>
    <w:p w14:paraId="6E99F3D4" w14:textId="77777777" w:rsidR="00F466FE" w:rsidRPr="00F466FE" w:rsidRDefault="00F466FE" w:rsidP="00F466FE">
      <w:pPr>
        <w:numPr>
          <w:ilvl w:val="0"/>
          <w:numId w:val="4"/>
        </w:numPr>
        <w:spacing w:before="100" w:beforeAutospacing="1" w:after="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i/>
          <w:iCs/>
          <w:color w:val="333333"/>
          <w:szCs w:val="28"/>
          <w:lang w:eastAsia="ru-RU"/>
        </w:rPr>
        <w:t>«Игра - мозаика»</w:t>
      </w:r>
    </w:p>
    <w:p w14:paraId="232C0720" w14:textId="77777777" w:rsidR="00F466FE" w:rsidRPr="00F466FE" w:rsidRDefault="00F466FE" w:rsidP="00F466FE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u w:val="single"/>
          <w:lang w:eastAsia="ru-RU"/>
        </w:rPr>
        <w:t>Материалы</w:t>
      </w:r>
      <w:r w:rsidRPr="00F466FE">
        <w:rPr>
          <w:rFonts w:eastAsia="Times New Roman" w:cs="Times New Roman"/>
          <w:color w:val="333333"/>
          <w:szCs w:val="28"/>
          <w:lang w:eastAsia="ru-RU"/>
        </w:rPr>
        <w:t>: трафареты животных, фруктов, овощей и т. д., пластилин по цвету предмета, трубочки для коктейля, ножницы.</w:t>
      </w:r>
    </w:p>
    <w:p w14:paraId="6B1A1AE2" w14:textId="3425B6EE" w:rsidR="00F466FE" w:rsidRPr="00F466FE" w:rsidRDefault="00F466FE" w:rsidP="00F466FE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u w:val="single"/>
          <w:lang w:eastAsia="ru-RU"/>
        </w:rPr>
        <w:t>Подготовка</w:t>
      </w:r>
      <w:r w:rsidR="0082575F" w:rsidRPr="00F466FE">
        <w:rPr>
          <w:rFonts w:eastAsia="Times New Roman" w:cs="Times New Roman"/>
          <w:color w:val="333333"/>
          <w:szCs w:val="28"/>
          <w:lang w:eastAsia="ru-RU"/>
        </w:rPr>
        <w:t>: на</w:t>
      </w:r>
      <w:r w:rsidRPr="00F466FE">
        <w:rPr>
          <w:rFonts w:eastAsia="Times New Roman" w:cs="Times New Roman"/>
          <w:color w:val="333333"/>
          <w:szCs w:val="28"/>
          <w:lang w:eastAsia="ru-RU"/>
        </w:rPr>
        <w:t xml:space="preserve"> трафарет намазывается пластилин, трубочки нарезаются колечками.</w:t>
      </w:r>
    </w:p>
    <w:p w14:paraId="63863C25" w14:textId="77777777" w:rsidR="00F466FE" w:rsidRPr="00F466FE" w:rsidRDefault="00F466FE" w:rsidP="00F466FE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u w:val="single"/>
          <w:lang w:eastAsia="ru-RU"/>
        </w:rPr>
        <w:t>Игра</w:t>
      </w:r>
      <w:r w:rsidRPr="00F466FE">
        <w:rPr>
          <w:rFonts w:eastAsia="Times New Roman" w:cs="Times New Roman"/>
          <w:color w:val="333333"/>
          <w:szCs w:val="28"/>
          <w:lang w:eastAsia="ru-RU"/>
        </w:rPr>
        <w:t>: Ребенку, предлагается выложить колечки из трубочек по всей плоскости фигуры.</w:t>
      </w:r>
    </w:p>
    <w:p w14:paraId="2FBE54F3" w14:textId="77777777" w:rsidR="00F466FE" w:rsidRPr="00F466FE" w:rsidRDefault="00F466FE" w:rsidP="00F466FE">
      <w:pPr>
        <w:numPr>
          <w:ilvl w:val="0"/>
          <w:numId w:val="5"/>
        </w:numPr>
        <w:spacing w:before="100" w:beforeAutospacing="1" w:after="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i/>
          <w:iCs/>
          <w:color w:val="333333"/>
          <w:szCs w:val="28"/>
          <w:lang w:eastAsia="ru-RU"/>
        </w:rPr>
        <w:t>«Игра – рисование»</w:t>
      </w:r>
    </w:p>
    <w:p w14:paraId="33CDAB45" w14:textId="77777777" w:rsidR="00F466FE" w:rsidRPr="00F466FE" w:rsidRDefault="00F466FE" w:rsidP="00F466FE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lang w:eastAsia="ru-RU"/>
        </w:rPr>
        <w:t>Для следующей игры нам понадобится скотч, файл, гуашь, пена для бритья.</w:t>
      </w:r>
    </w:p>
    <w:p w14:paraId="74304A5C" w14:textId="77777777" w:rsidR="00F466FE" w:rsidRPr="00F466FE" w:rsidRDefault="00F466FE" w:rsidP="00F466FE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u w:val="single"/>
          <w:lang w:eastAsia="ru-RU"/>
        </w:rPr>
        <w:t>Подготовка</w:t>
      </w:r>
      <w:r w:rsidRPr="00F466FE">
        <w:rPr>
          <w:rFonts w:eastAsia="Times New Roman" w:cs="Times New Roman"/>
          <w:color w:val="333333"/>
          <w:szCs w:val="28"/>
          <w:lang w:eastAsia="ru-RU"/>
        </w:rPr>
        <w:t>: Файл наполняется пеной для бритья, в разные края добавляется гуашь разных цветов, открытый край файла плотно заклеивается скотчем.</w:t>
      </w:r>
    </w:p>
    <w:p w14:paraId="7BA19285" w14:textId="77777777" w:rsidR="00F466FE" w:rsidRPr="00F466FE" w:rsidRDefault="00F466FE" w:rsidP="00F466FE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u w:val="single"/>
          <w:lang w:eastAsia="ru-RU"/>
        </w:rPr>
        <w:t>Игра</w:t>
      </w:r>
      <w:r w:rsidRPr="00F466FE">
        <w:rPr>
          <w:rFonts w:eastAsia="Times New Roman" w:cs="Times New Roman"/>
          <w:color w:val="333333"/>
          <w:szCs w:val="28"/>
          <w:lang w:eastAsia="ru-RU"/>
        </w:rPr>
        <w:t>: Ребенок при помощи пальчиков пытается смешать краски и нарисовать незамысловатые рисунки.</w:t>
      </w:r>
    </w:p>
    <w:p w14:paraId="007EF620" w14:textId="77777777" w:rsidR="00F466FE" w:rsidRPr="00F466FE" w:rsidRDefault="00F466FE" w:rsidP="00F466FE">
      <w:pPr>
        <w:numPr>
          <w:ilvl w:val="0"/>
          <w:numId w:val="6"/>
        </w:numPr>
        <w:spacing w:before="100" w:beforeAutospacing="1" w:after="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i/>
          <w:iCs/>
          <w:color w:val="333333"/>
          <w:szCs w:val="28"/>
          <w:lang w:eastAsia="ru-RU"/>
        </w:rPr>
        <w:t>«Сенсорный шар»</w:t>
      </w:r>
    </w:p>
    <w:p w14:paraId="21B4DC34" w14:textId="77777777" w:rsidR="00F466FE" w:rsidRPr="00F466FE" w:rsidRDefault="00F466FE" w:rsidP="00F466FE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u w:val="single"/>
          <w:lang w:eastAsia="ru-RU"/>
        </w:rPr>
        <w:t>Материалы</w:t>
      </w:r>
      <w:r w:rsidRPr="00F466FE">
        <w:rPr>
          <w:rFonts w:eastAsia="Times New Roman" w:cs="Times New Roman"/>
          <w:color w:val="333333"/>
          <w:szCs w:val="28"/>
          <w:lang w:eastAsia="ru-RU"/>
        </w:rPr>
        <w:t>: Воздушные шарики разных цветов, разнообразная крупа, макаронные изделия.</w:t>
      </w:r>
    </w:p>
    <w:p w14:paraId="327081AC" w14:textId="77777777" w:rsidR="00F466FE" w:rsidRPr="00F466FE" w:rsidRDefault="00F466FE" w:rsidP="00F466FE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u w:val="single"/>
          <w:lang w:eastAsia="ru-RU"/>
        </w:rPr>
        <w:t>Подготовка</w:t>
      </w:r>
      <w:r w:rsidRPr="00F466FE">
        <w:rPr>
          <w:rFonts w:eastAsia="Times New Roman" w:cs="Times New Roman"/>
          <w:color w:val="333333"/>
          <w:szCs w:val="28"/>
          <w:lang w:eastAsia="ru-RU"/>
        </w:rPr>
        <w:t>: Каждый шарик наполняется разным сенсорным материалом.</w:t>
      </w:r>
    </w:p>
    <w:p w14:paraId="212B6D1B" w14:textId="77777777" w:rsidR="00F466FE" w:rsidRPr="00F466FE" w:rsidRDefault="00F466FE" w:rsidP="00F466FE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u w:val="single"/>
          <w:lang w:eastAsia="ru-RU"/>
        </w:rPr>
        <w:lastRenderedPageBreak/>
        <w:t>Игра</w:t>
      </w:r>
      <w:r w:rsidRPr="00F466FE">
        <w:rPr>
          <w:rFonts w:eastAsia="Times New Roman" w:cs="Times New Roman"/>
          <w:color w:val="333333"/>
          <w:szCs w:val="28"/>
          <w:lang w:eastAsia="ru-RU"/>
        </w:rPr>
        <w:t>: Исследуя пальчиками, дети должны угадать, что находится в шарике. Младшим дошкольникам на начальном этапе важно предложить образцы этого материала в тарелочках для сравнения.</w:t>
      </w:r>
    </w:p>
    <w:p w14:paraId="1A0556D3" w14:textId="77777777" w:rsidR="00F466FE" w:rsidRPr="00F466FE" w:rsidRDefault="00F466FE" w:rsidP="00F466FE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lang w:eastAsia="ru-RU"/>
        </w:rPr>
        <w:t>Также можно сделать игрушку-</w:t>
      </w:r>
      <w:proofErr w:type="spellStart"/>
      <w:r w:rsidRPr="00F466FE">
        <w:rPr>
          <w:rFonts w:eastAsia="Times New Roman" w:cs="Times New Roman"/>
          <w:color w:val="333333"/>
          <w:szCs w:val="28"/>
          <w:lang w:eastAsia="ru-RU"/>
        </w:rPr>
        <w:t>антистресс</w:t>
      </w:r>
      <w:proofErr w:type="spellEnd"/>
      <w:r w:rsidRPr="00F466FE">
        <w:rPr>
          <w:rFonts w:eastAsia="Times New Roman" w:cs="Times New Roman"/>
          <w:color w:val="333333"/>
          <w:szCs w:val="28"/>
          <w:lang w:eastAsia="ru-RU"/>
        </w:rPr>
        <w:t>, насыпав вместо крупы муку и нарисовав на шарике веселую мордочку.</w:t>
      </w:r>
    </w:p>
    <w:p w14:paraId="59E0ACB6" w14:textId="77777777" w:rsidR="00F466FE" w:rsidRPr="00F466FE" w:rsidRDefault="00F466FE" w:rsidP="00F466FE">
      <w:pPr>
        <w:numPr>
          <w:ilvl w:val="0"/>
          <w:numId w:val="7"/>
        </w:numPr>
        <w:spacing w:before="100" w:beforeAutospacing="1" w:after="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lang w:eastAsia="ru-RU"/>
        </w:rPr>
        <w:t>Очень интересная игра </w:t>
      </w:r>
      <w:r w:rsidRPr="00F466FE">
        <w:rPr>
          <w:rFonts w:eastAsia="Times New Roman" w:cs="Times New Roman"/>
          <w:i/>
          <w:iCs/>
          <w:color w:val="333333"/>
          <w:szCs w:val="28"/>
          <w:lang w:eastAsia="ru-RU"/>
        </w:rPr>
        <w:t>«Заплатки»</w:t>
      </w:r>
      <w:r w:rsidRPr="00F466FE">
        <w:rPr>
          <w:rFonts w:eastAsia="Times New Roman" w:cs="Times New Roman"/>
          <w:color w:val="333333"/>
          <w:szCs w:val="28"/>
          <w:lang w:eastAsia="ru-RU"/>
        </w:rPr>
        <w:t>, которая также учит детей правильно подбирать цветовую гамму.</w:t>
      </w:r>
    </w:p>
    <w:p w14:paraId="1B4EB253" w14:textId="77777777" w:rsidR="00F466FE" w:rsidRPr="00F466FE" w:rsidRDefault="00F466FE" w:rsidP="00F466FE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u w:val="single"/>
          <w:lang w:eastAsia="ru-RU"/>
        </w:rPr>
        <w:t>Материалы</w:t>
      </w:r>
      <w:r w:rsidRPr="00F466FE">
        <w:rPr>
          <w:rFonts w:eastAsia="Times New Roman" w:cs="Times New Roman"/>
          <w:color w:val="333333"/>
          <w:szCs w:val="28"/>
          <w:lang w:eastAsia="ru-RU"/>
        </w:rPr>
        <w:t xml:space="preserve">: карточки с заплатками, пластилин разных цветов, </w:t>
      </w:r>
      <w:proofErr w:type="spellStart"/>
      <w:r w:rsidRPr="00F466FE">
        <w:rPr>
          <w:rFonts w:eastAsia="Times New Roman" w:cs="Times New Roman"/>
          <w:color w:val="333333"/>
          <w:szCs w:val="28"/>
          <w:lang w:eastAsia="ru-RU"/>
        </w:rPr>
        <w:t>мультифора</w:t>
      </w:r>
      <w:proofErr w:type="spellEnd"/>
      <w:r w:rsidRPr="00F466FE">
        <w:rPr>
          <w:rFonts w:eastAsia="Times New Roman" w:cs="Times New Roman"/>
          <w:color w:val="333333"/>
          <w:szCs w:val="28"/>
          <w:lang w:eastAsia="ru-RU"/>
        </w:rPr>
        <w:t>, скотч.</w:t>
      </w:r>
    </w:p>
    <w:p w14:paraId="351BE109" w14:textId="77777777" w:rsidR="00F466FE" w:rsidRPr="00F466FE" w:rsidRDefault="00F466FE" w:rsidP="00F466FE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u w:val="single"/>
          <w:lang w:eastAsia="ru-RU"/>
        </w:rPr>
        <w:t>Подготовка</w:t>
      </w:r>
      <w:r w:rsidRPr="00F466FE">
        <w:rPr>
          <w:rFonts w:eastAsia="Times New Roman" w:cs="Times New Roman"/>
          <w:color w:val="333333"/>
          <w:szCs w:val="28"/>
          <w:lang w:eastAsia="ru-RU"/>
        </w:rPr>
        <w:t>: Карточка с заплатками аккуратно и плотно упаковывается в файл.</w:t>
      </w:r>
    </w:p>
    <w:p w14:paraId="0994E9AB" w14:textId="77777777" w:rsidR="00F466FE" w:rsidRPr="00F466FE" w:rsidRDefault="00F466FE" w:rsidP="00F466FE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u w:val="single"/>
          <w:lang w:eastAsia="ru-RU"/>
        </w:rPr>
        <w:t>Игра</w:t>
      </w:r>
      <w:r w:rsidRPr="00F466FE">
        <w:rPr>
          <w:rFonts w:eastAsia="Times New Roman" w:cs="Times New Roman"/>
          <w:color w:val="333333"/>
          <w:szCs w:val="28"/>
          <w:lang w:eastAsia="ru-RU"/>
        </w:rPr>
        <w:t>: Ребенок отщипывает нужное количество пластилина и замазывает недостающий кусочек картинки.</w:t>
      </w:r>
    </w:p>
    <w:p w14:paraId="30D4FEF8" w14:textId="77777777" w:rsidR="00F466FE" w:rsidRPr="00F466FE" w:rsidRDefault="00F466FE" w:rsidP="00F466FE">
      <w:pPr>
        <w:numPr>
          <w:ilvl w:val="0"/>
          <w:numId w:val="8"/>
        </w:numPr>
        <w:spacing w:before="100" w:beforeAutospacing="1" w:after="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i/>
          <w:iCs/>
          <w:color w:val="333333"/>
          <w:szCs w:val="28"/>
          <w:lang w:eastAsia="ru-RU"/>
        </w:rPr>
        <w:t>«Радуга в банке»</w:t>
      </w:r>
    </w:p>
    <w:p w14:paraId="76462C42" w14:textId="77777777" w:rsidR="00F466FE" w:rsidRPr="00F466FE" w:rsidRDefault="00F466FE" w:rsidP="00F466FE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u w:val="single"/>
          <w:lang w:eastAsia="ru-RU"/>
        </w:rPr>
        <w:t>Материалы</w:t>
      </w:r>
      <w:r w:rsidRPr="00F466FE">
        <w:rPr>
          <w:rFonts w:eastAsia="Times New Roman" w:cs="Times New Roman"/>
          <w:color w:val="333333"/>
          <w:szCs w:val="28"/>
          <w:lang w:eastAsia="ru-RU"/>
        </w:rPr>
        <w:t>: Соль, цветные мелки, прозрачная баночка.</w:t>
      </w:r>
    </w:p>
    <w:p w14:paraId="7D1CDAB5" w14:textId="77777777" w:rsidR="00F466FE" w:rsidRPr="00F466FE" w:rsidRDefault="00F466FE" w:rsidP="00F466FE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u w:val="single"/>
          <w:lang w:eastAsia="ru-RU"/>
        </w:rPr>
        <w:t>Подготовка</w:t>
      </w:r>
      <w:r w:rsidRPr="00F466FE">
        <w:rPr>
          <w:rFonts w:eastAsia="Times New Roman" w:cs="Times New Roman"/>
          <w:color w:val="333333"/>
          <w:szCs w:val="28"/>
          <w:lang w:eastAsia="ru-RU"/>
        </w:rPr>
        <w:t>: Соль небольшими порциями насыпается в тарелочки для занятий.</w:t>
      </w:r>
    </w:p>
    <w:p w14:paraId="56FF3FF9" w14:textId="77777777" w:rsidR="00F466FE" w:rsidRPr="00F466FE" w:rsidRDefault="00F466FE" w:rsidP="00F466FE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u w:val="single"/>
          <w:lang w:eastAsia="ru-RU"/>
        </w:rPr>
        <w:t>Игра</w:t>
      </w:r>
      <w:r w:rsidRPr="00F466FE">
        <w:rPr>
          <w:rFonts w:eastAsia="Times New Roman" w:cs="Times New Roman"/>
          <w:color w:val="333333"/>
          <w:szCs w:val="28"/>
          <w:lang w:eastAsia="ru-RU"/>
        </w:rPr>
        <w:t>: Дети раскрашивают соль при помощи мелков и затем при помощи воронки соль разноцветными слоями ссыпается в баночку.</w:t>
      </w:r>
    </w:p>
    <w:p w14:paraId="194614CB" w14:textId="666BAB4D" w:rsidR="00F466FE" w:rsidRPr="00F466FE" w:rsidRDefault="00F466FE" w:rsidP="00F466FE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lang w:eastAsia="ru-RU"/>
        </w:rPr>
        <w:t xml:space="preserve">И отдельной темой мне хотелось бы поговорить о замечательном материале – гидрогеле. Гидрогель </w:t>
      </w:r>
      <w:r w:rsidR="0082575F" w:rsidRPr="00F466FE">
        <w:rPr>
          <w:rFonts w:eastAsia="Times New Roman" w:cs="Times New Roman"/>
          <w:color w:val="333333"/>
          <w:szCs w:val="28"/>
          <w:lang w:eastAsia="ru-RU"/>
        </w:rPr>
        <w:t>— это</w:t>
      </w:r>
      <w:r w:rsidRPr="00F466FE">
        <w:rPr>
          <w:rFonts w:eastAsia="Times New Roman" w:cs="Times New Roman"/>
          <w:color w:val="333333"/>
          <w:szCs w:val="28"/>
          <w:lang w:eastAsia="ru-RU"/>
        </w:rPr>
        <w:t xml:space="preserve"> полимерное соединение, способное многократно впитывать в себя большое количество воды. Изначально гидрогель предназначался для подпитки растений водой, которая впитывается в шарики и для декора, но очень быстро гидрогель нашел свое применение для игр с детьми.</w:t>
      </w:r>
    </w:p>
    <w:p w14:paraId="3098615A" w14:textId="77777777" w:rsidR="00F466FE" w:rsidRPr="00F466FE" w:rsidRDefault="00F466FE" w:rsidP="00F466FE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lang w:eastAsia="ru-RU"/>
        </w:rPr>
        <w:t>В магазине гидрогель продается в пакетиках по 10 г., которых находятся маленькие шарики размером 1 мм. в диаметре. Шарики высыпаются в ёмкость и заливаются большим количеством воды. С этого момента деятельность уже начинается, так как гидрогель растет около суток, мы можем проследить его рост. Когда гидрогель вырос, сливается лишняя вода и здесь начинается самое интересное, как только вы возьмете в руки эти шарики вы поймете, в чем его преимущество перед другими сенсорными материалами. Шарики мягкие, скользкие их трудно удержать, они перекатываются с руки на руку. Существует огромное количество игр с гидрогелем, я вам расскажу о нескольких из них.</w:t>
      </w:r>
    </w:p>
    <w:p w14:paraId="60DB769C" w14:textId="77777777" w:rsidR="00F466FE" w:rsidRPr="00F466FE" w:rsidRDefault="00F466FE" w:rsidP="00F466FE">
      <w:pPr>
        <w:numPr>
          <w:ilvl w:val="0"/>
          <w:numId w:val="9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lang w:eastAsia="ru-RU"/>
        </w:rPr>
        <w:lastRenderedPageBreak/>
        <w:t>Работа с пинцетом. При помощи пластикового детского пинцета ребенок может перекладывать гидрогель из общей емкости в маленькие формы, так же можно включить сортировку по цветам.</w:t>
      </w:r>
    </w:p>
    <w:p w14:paraId="5E62325C" w14:textId="77777777" w:rsidR="00F466FE" w:rsidRPr="00F466FE" w:rsidRDefault="00F466FE" w:rsidP="00F466FE">
      <w:pPr>
        <w:numPr>
          <w:ilvl w:val="0"/>
          <w:numId w:val="9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lang w:eastAsia="ru-RU"/>
        </w:rPr>
        <w:t>Бусы – очень сложное упражнение, так как шарики постоянно выскальзывают из непослушных детских пальчиков, но благодаря упорству и интересу детей к материалу игры, дети очень быстро учатся и нанизывают бусы сами.</w:t>
      </w:r>
    </w:p>
    <w:p w14:paraId="7832DEA4" w14:textId="75430A00" w:rsidR="00F466FE" w:rsidRPr="00F466FE" w:rsidRDefault="0082575F" w:rsidP="00F466FE">
      <w:pPr>
        <w:numPr>
          <w:ilvl w:val="0"/>
          <w:numId w:val="9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lang w:eastAsia="ru-RU"/>
        </w:rPr>
        <w:t>Используя,</w:t>
      </w:r>
      <w:r w:rsidR="00F466FE" w:rsidRPr="00F466FE">
        <w:rPr>
          <w:rFonts w:eastAsia="Times New Roman" w:cs="Times New Roman"/>
          <w:color w:val="333333"/>
          <w:szCs w:val="28"/>
          <w:lang w:eastAsia="ru-RU"/>
        </w:rPr>
        <w:t xml:space="preserve"> конструктор </w:t>
      </w:r>
      <w:r w:rsidR="00F466FE" w:rsidRPr="00F466FE">
        <w:rPr>
          <w:rFonts w:eastAsia="Times New Roman" w:cs="Times New Roman"/>
          <w:i/>
          <w:iCs/>
          <w:color w:val="333333"/>
          <w:szCs w:val="28"/>
          <w:lang w:eastAsia="ru-RU"/>
        </w:rPr>
        <w:t>«</w:t>
      </w:r>
      <w:proofErr w:type="spellStart"/>
      <w:r w:rsidR="00F466FE" w:rsidRPr="00F466FE">
        <w:rPr>
          <w:rFonts w:eastAsia="Times New Roman" w:cs="Times New Roman"/>
          <w:i/>
          <w:iCs/>
          <w:color w:val="333333"/>
          <w:szCs w:val="28"/>
          <w:lang w:eastAsia="ru-RU"/>
        </w:rPr>
        <w:t>Lego</w:t>
      </w:r>
      <w:proofErr w:type="spellEnd"/>
      <w:r w:rsidR="00F466FE" w:rsidRPr="00F466FE">
        <w:rPr>
          <w:rFonts w:eastAsia="Times New Roman" w:cs="Times New Roman"/>
          <w:i/>
          <w:iCs/>
          <w:color w:val="333333"/>
          <w:szCs w:val="28"/>
          <w:lang w:eastAsia="ru-RU"/>
        </w:rPr>
        <w:t>»</w:t>
      </w:r>
      <w:r w:rsidR="00F466FE" w:rsidRPr="00F466FE">
        <w:rPr>
          <w:rFonts w:eastAsia="Times New Roman" w:cs="Times New Roman"/>
          <w:color w:val="333333"/>
          <w:szCs w:val="28"/>
          <w:lang w:eastAsia="ru-RU"/>
        </w:rPr>
        <w:t>, как площадку, с которой шарики не смогут скатиться, можно выкладывать рисунки.</w:t>
      </w:r>
    </w:p>
    <w:p w14:paraId="52943702" w14:textId="77777777" w:rsidR="00F466FE" w:rsidRPr="00F466FE" w:rsidRDefault="00F466FE" w:rsidP="00F466FE">
      <w:pPr>
        <w:numPr>
          <w:ilvl w:val="0"/>
          <w:numId w:val="9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lang w:eastAsia="ru-RU"/>
        </w:rPr>
        <w:t>Предлагаем ребенку сложить шарики пальчиками в бутылку или емкость с узким горлышком.</w:t>
      </w:r>
    </w:p>
    <w:p w14:paraId="1B0F2444" w14:textId="77777777" w:rsidR="00F466FE" w:rsidRPr="00F466FE" w:rsidRDefault="00F466FE" w:rsidP="00F466FE">
      <w:pPr>
        <w:numPr>
          <w:ilvl w:val="0"/>
          <w:numId w:val="9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lang w:eastAsia="ru-RU"/>
        </w:rPr>
        <w:t>В большую емкость насыпать много гидрогеля и спрятать в нем мелкие игрушки.</w:t>
      </w:r>
    </w:p>
    <w:p w14:paraId="2EEF04B1" w14:textId="77777777" w:rsidR="00F466FE" w:rsidRPr="00F466FE" w:rsidRDefault="00F466FE" w:rsidP="00F466FE">
      <w:pPr>
        <w:numPr>
          <w:ilvl w:val="0"/>
          <w:numId w:val="9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lang w:eastAsia="ru-RU"/>
        </w:rPr>
        <w:t>В прозрачной посуде раскладывать слоями по цветам;</w:t>
      </w:r>
    </w:p>
    <w:p w14:paraId="2293D8CA" w14:textId="77777777" w:rsidR="00F466FE" w:rsidRPr="00F466FE" w:rsidRDefault="00F466FE" w:rsidP="00F466FE">
      <w:pPr>
        <w:numPr>
          <w:ilvl w:val="0"/>
          <w:numId w:val="9"/>
        </w:numPr>
        <w:spacing w:before="100" w:beforeAutospacing="1" w:after="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lang w:eastAsia="ru-RU"/>
        </w:rPr>
        <w:t xml:space="preserve">И, наконец, сделать игрушку </w:t>
      </w:r>
      <w:proofErr w:type="spellStart"/>
      <w:r w:rsidRPr="00F466FE">
        <w:rPr>
          <w:rFonts w:eastAsia="Times New Roman" w:cs="Times New Roman"/>
          <w:color w:val="333333"/>
          <w:szCs w:val="28"/>
          <w:lang w:eastAsia="ru-RU"/>
        </w:rPr>
        <w:t>антистресс</w:t>
      </w:r>
      <w:proofErr w:type="spellEnd"/>
      <w:r w:rsidRPr="00F466FE">
        <w:rPr>
          <w:rFonts w:eastAsia="Times New Roman" w:cs="Times New Roman"/>
          <w:color w:val="333333"/>
          <w:szCs w:val="28"/>
          <w:lang w:eastAsia="ru-RU"/>
        </w:rPr>
        <w:t>, которую также можно положить в уголок уединения. Наполнить воздушный шарик гидрогелем и крепко завязать.</w:t>
      </w:r>
    </w:p>
    <w:p w14:paraId="1CF072BC" w14:textId="77777777" w:rsidR="00F466FE" w:rsidRPr="00F466FE" w:rsidRDefault="00F466FE" w:rsidP="00F466FE">
      <w:pPr>
        <w:rPr>
          <w:rFonts w:eastAsia="Times New Roman" w:cs="Times New Roman"/>
          <w:color w:val="333333"/>
          <w:szCs w:val="28"/>
          <w:lang w:eastAsia="ru-RU"/>
        </w:rPr>
      </w:pPr>
      <w:r w:rsidRPr="00F466FE">
        <w:rPr>
          <w:rFonts w:eastAsia="Times New Roman" w:cs="Times New Roman"/>
          <w:color w:val="333333"/>
          <w:szCs w:val="28"/>
          <w:lang w:eastAsia="ru-RU"/>
        </w:rPr>
        <w:t>Список нетрадиционных техник развития мелкой моторики можно подождать бесконечно. Главное использовать свою фантазию, не стоит ограничиваться шаблонными представлениями об игровых способах развития мелкой моторики.</w:t>
      </w:r>
    </w:p>
    <w:p w14:paraId="3E358D0F" w14:textId="4150E95F" w:rsidR="00F12C76" w:rsidRPr="0082575F" w:rsidRDefault="00B70547" w:rsidP="00B755C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bookmarkStart w:id="0" w:name="_GoBack"/>
      <w:bookmarkEnd w:id="0"/>
    </w:p>
    <w:sectPr w:rsidR="00F12C76" w:rsidRPr="0082575F" w:rsidSect="00B70547">
      <w:pgSz w:w="11906" w:h="16838" w:code="9"/>
      <w:pgMar w:top="1134" w:right="851" w:bottom="1134" w:left="1701" w:header="709" w:footer="709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32231"/>
    <w:multiLevelType w:val="multilevel"/>
    <w:tmpl w:val="B0D8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55EB9"/>
    <w:multiLevelType w:val="multilevel"/>
    <w:tmpl w:val="5562E6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796166"/>
    <w:multiLevelType w:val="multilevel"/>
    <w:tmpl w:val="A8B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537C1"/>
    <w:multiLevelType w:val="multilevel"/>
    <w:tmpl w:val="2A1A8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4D5BF8"/>
    <w:multiLevelType w:val="multilevel"/>
    <w:tmpl w:val="29D4F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981EA1"/>
    <w:multiLevelType w:val="multilevel"/>
    <w:tmpl w:val="699A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7641F"/>
    <w:multiLevelType w:val="multilevel"/>
    <w:tmpl w:val="ACB8C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876443"/>
    <w:multiLevelType w:val="multilevel"/>
    <w:tmpl w:val="4A840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0E0F79"/>
    <w:multiLevelType w:val="multilevel"/>
    <w:tmpl w:val="855E0B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BC"/>
    <w:rsid w:val="001C3204"/>
    <w:rsid w:val="006355A9"/>
    <w:rsid w:val="006C0B77"/>
    <w:rsid w:val="00703EBC"/>
    <w:rsid w:val="008242FF"/>
    <w:rsid w:val="0082575F"/>
    <w:rsid w:val="00870751"/>
    <w:rsid w:val="00922C48"/>
    <w:rsid w:val="00B70547"/>
    <w:rsid w:val="00B755C3"/>
    <w:rsid w:val="00B915B7"/>
    <w:rsid w:val="00C0571F"/>
    <w:rsid w:val="00EA59DF"/>
    <w:rsid w:val="00EE4070"/>
    <w:rsid w:val="00F12C76"/>
    <w:rsid w:val="00F4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1138"/>
  <w15:chartTrackingRefBased/>
  <w15:docId w15:val="{68946498-BD47-4F30-82E8-7D85845F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7973,bqiaagaaeyqcaaagiaiaaamhxgeabsj0aqaaaaaaaaaaaaaaaaaaaaaaaaaaaaaaaaaaaaaaaaaaaaaaaaaaaaaaaaaaaaaaaaaaaaaaaaaaaaaaaaaaaaaaaaaaaaaaaaaaaaaaaaaaaaaaaaaaaaaaaaaaaaaaaaaaaaaaaaaaaaaaaaaaaaaaaaaaaaaaaaaaaaaaaaaaaaaaaaaaaaaaaaaaaaaaaaaaaaa"/>
    <w:basedOn w:val="a"/>
    <w:rsid w:val="006355A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55A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5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9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64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2024-02-02T20:16:00Z</dcterms:created>
  <dcterms:modified xsi:type="dcterms:W3CDTF">2024-02-04T12:32:00Z</dcterms:modified>
</cp:coreProperties>
</file>