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B6A" w:rsidRPr="00896B6A" w:rsidRDefault="00896B6A" w:rsidP="00896B6A">
      <w:pPr>
        <w:ind w:left="3509" w:hanging="1846"/>
        <w:jc w:val="right"/>
        <w:rPr>
          <w:b/>
          <w:sz w:val="24"/>
          <w:szCs w:val="24"/>
        </w:rPr>
      </w:pPr>
      <w:r w:rsidRPr="00896B6A">
        <w:rPr>
          <w:b/>
          <w:sz w:val="24"/>
          <w:szCs w:val="24"/>
        </w:rPr>
        <w:t>УТВЕРЖДАЮ</w:t>
      </w:r>
    </w:p>
    <w:p w:rsidR="00896B6A" w:rsidRPr="00896B6A" w:rsidRDefault="00896B6A" w:rsidP="00896B6A">
      <w:pPr>
        <w:ind w:left="3509" w:hanging="1846"/>
        <w:jc w:val="right"/>
        <w:rPr>
          <w:b/>
          <w:sz w:val="24"/>
          <w:szCs w:val="24"/>
        </w:rPr>
      </w:pPr>
      <w:r w:rsidRPr="00896B6A">
        <w:rPr>
          <w:b/>
          <w:sz w:val="24"/>
          <w:szCs w:val="24"/>
        </w:rPr>
        <w:t>Заведующий МБДОУ</w:t>
      </w:r>
    </w:p>
    <w:p w:rsidR="00896B6A" w:rsidRPr="00896B6A" w:rsidRDefault="00896B6A" w:rsidP="00896B6A">
      <w:pPr>
        <w:ind w:left="3509" w:hanging="1846"/>
        <w:jc w:val="right"/>
        <w:rPr>
          <w:b/>
          <w:sz w:val="24"/>
          <w:szCs w:val="24"/>
        </w:rPr>
      </w:pPr>
      <w:r w:rsidRPr="00896B6A">
        <w:rPr>
          <w:b/>
          <w:sz w:val="24"/>
          <w:szCs w:val="24"/>
        </w:rPr>
        <w:t>_______Е.Г. Мысливцева</w:t>
      </w:r>
    </w:p>
    <w:p w:rsidR="00896B6A" w:rsidRPr="00896B6A" w:rsidRDefault="00896B6A" w:rsidP="00896B6A">
      <w:pPr>
        <w:ind w:left="3509" w:hanging="1846"/>
        <w:jc w:val="right"/>
        <w:rPr>
          <w:b/>
          <w:sz w:val="24"/>
          <w:szCs w:val="24"/>
        </w:rPr>
      </w:pPr>
      <w:r w:rsidRPr="00896B6A">
        <w:rPr>
          <w:b/>
          <w:sz w:val="24"/>
          <w:szCs w:val="24"/>
        </w:rPr>
        <w:t>Приказ №6 от 28.08.2024</w:t>
      </w:r>
    </w:p>
    <w:p w:rsidR="003827EB" w:rsidRDefault="004E04F5" w:rsidP="003827EB">
      <w:pPr>
        <w:spacing w:before="359"/>
        <w:ind w:left="3509" w:hanging="1846"/>
        <w:jc w:val="center"/>
        <w:rPr>
          <w:b/>
          <w:sz w:val="32"/>
        </w:rPr>
      </w:pPr>
      <w:r>
        <w:rPr>
          <w:b/>
          <w:sz w:val="32"/>
        </w:rPr>
        <w:t>Муниципальное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бюджетное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дошкольное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учреждение</w:t>
      </w:r>
    </w:p>
    <w:p w:rsidR="00464D92" w:rsidRDefault="004E04F5" w:rsidP="00896B6A">
      <w:pPr>
        <w:spacing w:before="359"/>
        <w:ind w:left="3509" w:hanging="1846"/>
        <w:jc w:val="center"/>
        <w:rPr>
          <w:b/>
          <w:sz w:val="32"/>
        </w:rPr>
      </w:pPr>
      <w:r>
        <w:rPr>
          <w:b/>
          <w:sz w:val="32"/>
        </w:rPr>
        <w:t>детский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 xml:space="preserve">сад </w:t>
      </w:r>
      <w:r>
        <w:rPr>
          <w:b/>
          <w:sz w:val="32"/>
        </w:rPr>
        <w:t>№</w:t>
      </w:r>
      <w:r w:rsidR="003827EB">
        <w:rPr>
          <w:b/>
          <w:sz w:val="32"/>
        </w:rPr>
        <w:t>5</w:t>
      </w:r>
      <w:r>
        <w:rPr>
          <w:b/>
          <w:sz w:val="32"/>
        </w:rPr>
        <w:t xml:space="preserve"> </w:t>
      </w:r>
      <w:r w:rsidR="003827EB">
        <w:rPr>
          <w:b/>
          <w:sz w:val="32"/>
        </w:rPr>
        <w:t>х. Шебалин</w:t>
      </w:r>
      <w:bookmarkStart w:id="0" w:name="_GoBack"/>
      <w:bookmarkEnd w:id="0"/>
    </w:p>
    <w:p w:rsidR="00464D92" w:rsidRDefault="004E04F5">
      <w:pPr>
        <w:pStyle w:val="a4"/>
        <w:spacing w:line="268" w:lineRule="auto"/>
        <w:ind w:left="5746" w:right="5508" w:firstLine="127"/>
      </w:pPr>
      <w:r>
        <w:rPr>
          <w:spacing w:val="-2"/>
        </w:rPr>
        <w:t>П</w:t>
      </w:r>
      <w:r>
        <w:rPr>
          <w:spacing w:val="-2"/>
        </w:rPr>
        <w:t xml:space="preserve">ерспективный </w:t>
      </w:r>
      <w:r>
        <w:t>план</w:t>
      </w:r>
      <w:r>
        <w:rPr>
          <w:spacing w:val="-19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 xml:space="preserve">казачьей </w:t>
      </w:r>
      <w:r>
        <w:rPr>
          <w:spacing w:val="-2"/>
        </w:rPr>
        <w:t>направленности</w:t>
      </w:r>
    </w:p>
    <w:p w:rsidR="00464D92" w:rsidRDefault="004E04F5">
      <w:pPr>
        <w:pStyle w:val="a4"/>
        <w:spacing w:before="8"/>
      </w:pPr>
      <w:r>
        <w:t>на</w:t>
      </w:r>
      <w:r>
        <w:rPr>
          <w:spacing w:val="-5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464D92" w:rsidRDefault="00464D92"/>
    <w:p w:rsidR="008D70D2" w:rsidRDefault="008D70D2">
      <w:r>
        <w:rPr>
          <w:noProof/>
        </w:rPr>
        <w:drawing>
          <wp:anchor distT="0" distB="0" distL="114300" distR="114300" simplePos="0" relativeHeight="251658240" behindDoc="0" locked="0" layoutInCell="1" allowOverlap="1" wp14:anchorId="3CDD4BC3" wp14:editId="10B05C19">
            <wp:simplePos x="0" y="0"/>
            <wp:positionH relativeFrom="column">
              <wp:posOffset>2733675</wp:posOffset>
            </wp:positionH>
            <wp:positionV relativeFrom="paragraph">
              <wp:posOffset>73660</wp:posOffset>
            </wp:positionV>
            <wp:extent cx="4076700" cy="25717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70D2" w:rsidRDefault="008D70D2"/>
    <w:p w:rsidR="008D70D2" w:rsidRDefault="008D70D2"/>
    <w:p w:rsidR="008D70D2" w:rsidRDefault="008D70D2"/>
    <w:p w:rsidR="008D70D2" w:rsidRDefault="008D70D2"/>
    <w:p w:rsidR="008D70D2" w:rsidRDefault="008D70D2"/>
    <w:p w:rsidR="00896B6A" w:rsidRDefault="00896B6A" w:rsidP="008D70D2">
      <w:pPr>
        <w:jc w:val="center"/>
      </w:pPr>
    </w:p>
    <w:p w:rsidR="00896B6A" w:rsidRPr="00896B6A" w:rsidRDefault="00896B6A" w:rsidP="00896B6A"/>
    <w:p w:rsidR="00896B6A" w:rsidRPr="00896B6A" w:rsidRDefault="00896B6A" w:rsidP="00896B6A"/>
    <w:p w:rsidR="00896B6A" w:rsidRPr="00896B6A" w:rsidRDefault="00896B6A" w:rsidP="00896B6A"/>
    <w:p w:rsidR="00896B6A" w:rsidRPr="00896B6A" w:rsidRDefault="00896B6A" w:rsidP="00896B6A"/>
    <w:p w:rsidR="00896B6A" w:rsidRPr="00896B6A" w:rsidRDefault="00896B6A" w:rsidP="00896B6A"/>
    <w:p w:rsidR="00896B6A" w:rsidRPr="00896B6A" w:rsidRDefault="00896B6A" w:rsidP="00896B6A"/>
    <w:p w:rsidR="00896B6A" w:rsidRPr="00896B6A" w:rsidRDefault="00896B6A" w:rsidP="00896B6A"/>
    <w:p w:rsidR="00896B6A" w:rsidRPr="00896B6A" w:rsidRDefault="00896B6A" w:rsidP="00896B6A"/>
    <w:p w:rsidR="00896B6A" w:rsidRPr="00896B6A" w:rsidRDefault="00896B6A" w:rsidP="00896B6A"/>
    <w:p w:rsidR="00896B6A" w:rsidRPr="00896B6A" w:rsidRDefault="00896B6A" w:rsidP="00896B6A"/>
    <w:p w:rsidR="00896B6A" w:rsidRPr="00896B6A" w:rsidRDefault="00896B6A" w:rsidP="00896B6A"/>
    <w:p w:rsidR="00896B6A" w:rsidRDefault="00896B6A" w:rsidP="00896B6A"/>
    <w:p w:rsidR="00896B6A" w:rsidRDefault="00896B6A" w:rsidP="00896B6A">
      <w:pPr>
        <w:tabs>
          <w:tab w:val="left" w:pos="6885"/>
        </w:tabs>
      </w:pPr>
      <w:r>
        <w:tab/>
        <w:t>Х. Шебалин 2024г.</w:t>
      </w:r>
    </w:p>
    <w:p w:rsidR="008D70D2" w:rsidRPr="00896B6A" w:rsidRDefault="00896B6A" w:rsidP="00896B6A">
      <w:pPr>
        <w:tabs>
          <w:tab w:val="left" w:pos="6885"/>
        </w:tabs>
        <w:sectPr w:rsidR="008D70D2" w:rsidRPr="00896B6A" w:rsidSect="00896B6A">
          <w:type w:val="continuous"/>
          <w:pgSz w:w="16840" w:h="11910" w:orient="landscape"/>
          <w:pgMar w:top="709" w:right="1020" w:bottom="0" w:left="780" w:header="720" w:footer="720" w:gutter="0"/>
          <w:cols w:space="720"/>
        </w:sectPr>
      </w:pPr>
      <w:r>
        <w:tab/>
      </w:r>
    </w:p>
    <w:p w:rsidR="00464D92" w:rsidRDefault="00464D92">
      <w:pPr>
        <w:pStyle w:val="a3"/>
        <w:spacing w:before="33"/>
        <w:rPr>
          <w:b/>
        </w:rPr>
      </w:pPr>
    </w:p>
    <w:p w:rsidR="00464D92" w:rsidRDefault="004E04F5">
      <w:pPr>
        <w:pStyle w:val="1"/>
        <w:jc w:val="both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464D92" w:rsidRDefault="004E04F5">
      <w:pPr>
        <w:pStyle w:val="a3"/>
        <w:spacing w:before="21" w:line="268" w:lineRule="auto"/>
        <w:ind w:left="698" w:right="103" w:firstLine="708"/>
        <w:jc w:val="both"/>
      </w:pPr>
      <w:r>
        <w:t xml:space="preserve">В связи с постоянно происходящими переменами в обществе нравственное воспитание подрастающего поколения </w:t>
      </w:r>
      <w:r w:rsidR="008D70D2">
        <w:t>остается</w:t>
      </w:r>
      <w:r>
        <w:t xml:space="preserve"> довольно острой проблемой в течение уже многих лет. Воспитание гражданско-патриотических и духовно – нравственных качеств должно начинаться с р</w:t>
      </w:r>
      <w:r>
        <w:t>аннего детства и быть направлено на формирование у детей образа</w:t>
      </w:r>
      <w:r>
        <w:rPr>
          <w:spacing w:val="-2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Родины,</w:t>
      </w:r>
      <w:r>
        <w:rPr>
          <w:spacing w:val="-2"/>
        </w:rPr>
        <w:t xml:space="preserve"> </w:t>
      </w:r>
      <w:r>
        <w:t>привитие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Отечеству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краю,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чувства гордости</w:t>
      </w:r>
      <w:r>
        <w:rPr>
          <w:spacing w:val="-1"/>
        </w:rPr>
        <w:t xml:space="preserve"> </w:t>
      </w:r>
      <w:r>
        <w:t xml:space="preserve">за историю становления страны и потребности </w:t>
      </w:r>
      <w:proofErr w:type="spellStart"/>
      <w:r>
        <w:t>еѐ</w:t>
      </w:r>
      <w:proofErr w:type="spellEnd"/>
      <w:r>
        <w:t xml:space="preserve"> защищать. Возрождение традиций и культуры к</w:t>
      </w:r>
      <w:r>
        <w:t>азачества – это,</w:t>
      </w:r>
      <w:r>
        <w:rPr>
          <w:spacing w:val="40"/>
        </w:rPr>
        <w:t xml:space="preserve"> </w:t>
      </w:r>
      <w:r>
        <w:t xml:space="preserve">прежде всего, нравственно-патриотический аспект воспитательной работы. Приобщение детей к культуре казаков </w:t>
      </w:r>
      <w:proofErr w:type="spellStart"/>
      <w:r>
        <w:t>даѐт</w:t>
      </w:r>
      <w:proofErr w:type="spellEnd"/>
      <w:r>
        <w:t xml:space="preserve"> возможность использовать на практике казачьи традиции, культуру и искусство в ходе воспитания и обучения</w:t>
      </w:r>
    </w:p>
    <w:p w:rsidR="00464D92" w:rsidRDefault="004E04F5">
      <w:pPr>
        <w:pStyle w:val="a3"/>
        <w:spacing w:before="8"/>
        <w:ind w:left="352"/>
        <w:jc w:val="both"/>
      </w:pPr>
      <w:r>
        <w:t>современных</w:t>
      </w:r>
      <w:r>
        <w:rPr>
          <w:spacing w:val="-9"/>
        </w:rPr>
        <w:t xml:space="preserve"> </w:t>
      </w:r>
      <w:r>
        <w:rPr>
          <w:spacing w:val="-2"/>
        </w:rPr>
        <w:t>детей.</w:t>
      </w:r>
    </w:p>
    <w:p w:rsidR="00464D92" w:rsidRDefault="004E04F5">
      <w:pPr>
        <w:pStyle w:val="a3"/>
        <w:spacing w:before="55" w:line="268" w:lineRule="auto"/>
        <w:ind w:left="362" w:right="110" w:hanging="10"/>
        <w:jc w:val="both"/>
      </w:pPr>
      <w:r>
        <w:rPr>
          <w:b/>
        </w:rPr>
        <w:t xml:space="preserve">Целью </w:t>
      </w:r>
      <w:r>
        <w:t xml:space="preserve">работы </w:t>
      </w:r>
      <w:r>
        <w:t>ДОУ является духовно- нравственное и патриотическое воспитание детей дошкольного возраста на основе историко-культурных традиций казачества.</w:t>
      </w:r>
    </w:p>
    <w:p w:rsidR="00464D92" w:rsidRDefault="004E04F5">
      <w:pPr>
        <w:pStyle w:val="a5"/>
        <w:numPr>
          <w:ilvl w:val="0"/>
          <w:numId w:val="2"/>
        </w:numPr>
        <w:tabs>
          <w:tab w:val="left" w:pos="885"/>
        </w:tabs>
        <w:spacing w:line="268" w:lineRule="auto"/>
        <w:ind w:right="116"/>
        <w:jc w:val="both"/>
        <w:rPr>
          <w:sz w:val="28"/>
        </w:rPr>
      </w:pPr>
      <w:r>
        <w:rPr>
          <w:sz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</w:t>
      </w:r>
      <w:r>
        <w:rPr>
          <w:sz w:val="28"/>
        </w:rPr>
        <w:t>отовка к жизни в современном обществе, к обучению в школе, обеспечение безопасности жизнедеятельности дошкольника;</w:t>
      </w:r>
    </w:p>
    <w:p w:rsidR="00464D92" w:rsidRDefault="004E04F5">
      <w:pPr>
        <w:pStyle w:val="a5"/>
        <w:numPr>
          <w:ilvl w:val="0"/>
          <w:numId w:val="2"/>
        </w:numPr>
        <w:tabs>
          <w:tab w:val="left" w:pos="884"/>
          <w:tab w:val="left" w:pos="1073"/>
        </w:tabs>
        <w:spacing w:before="15" w:line="276" w:lineRule="auto"/>
        <w:ind w:left="1073" w:right="1078" w:hanging="548"/>
        <w:jc w:val="both"/>
        <w:rPr>
          <w:sz w:val="28"/>
        </w:rPr>
      </w:pPr>
      <w:r>
        <w:rPr>
          <w:sz w:val="28"/>
        </w:rPr>
        <w:t>Нравственно-патриотическое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обычаями</w:t>
      </w:r>
      <w:r>
        <w:rPr>
          <w:spacing w:val="-6"/>
          <w:sz w:val="28"/>
        </w:rPr>
        <w:t xml:space="preserve"> </w:t>
      </w:r>
      <w:r>
        <w:rPr>
          <w:sz w:val="28"/>
        </w:rPr>
        <w:t>и традициями кубанского казачества.</w:t>
      </w:r>
    </w:p>
    <w:p w:rsidR="00464D92" w:rsidRDefault="00464D92">
      <w:pPr>
        <w:pStyle w:val="a3"/>
        <w:spacing w:before="60"/>
      </w:pPr>
    </w:p>
    <w:p w:rsidR="00464D92" w:rsidRDefault="004E04F5">
      <w:pPr>
        <w:pStyle w:val="1"/>
      </w:pPr>
      <w:r>
        <w:rPr>
          <w:spacing w:val="-2"/>
        </w:rPr>
        <w:t>Задач</w:t>
      </w:r>
      <w:r>
        <w:rPr>
          <w:spacing w:val="-2"/>
        </w:rPr>
        <w:t>и:</w:t>
      </w:r>
    </w:p>
    <w:p w:rsidR="00464D92" w:rsidRDefault="004E04F5">
      <w:pPr>
        <w:pStyle w:val="a5"/>
        <w:numPr>
          <w:ilvl w:val="0"/>
          <w:numId w:val="1"/>
        </w:numPr>
        <w:tabs>
          <w:tab w:val="left" w:pos="362"/>
          <w:tab w:val="left" w:pos="1059"/>
        </w:tabs>
        <w:spacing w:before="21" w:line="268" w:lineRule="auto"/>
        <w:ind w:right="104" w:hanging="10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 числе их эмоционального благополучия; - обеспечение равных возможностей для полноценного развития каждого ребенка в период дошкольного детства независимо от места жительства, пола, нац</w:t>
      </w:r>
      <w:r>
        <w:rPr>
          <w:sz w:val="28"/>
        </w:rPr>
        <w:t>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64D92" w:rsidRDefault="004E04F5">
      <w:pPr>
        <w:pStyle w:val="a5"/>
        <w:numPr>
          <w:ilvl w:val="0"/>
          <w:numId w:val="1"/>
        </w:numPr>
        <w:tabs>
          <w:tab w:val="left" w:pos="362"/>
          <w:tab w:val="left" w:pos="1059"/>
        </w:tabs>
        <w:spacing w:before="12" w:line="268" w:lineRule="auto"/>
        <w:ind w:right="119" w:hanging="10"/>
        <w:rPr>
          <w:sz w:val="28"/>
        </w:rPr>
      </w:pPr>
      <w:r>
        <w:rPr>
          <w:sz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464D92" w:rsidRDefault="00464D92">
      <w:pPr>
        <w:spacing w:line="268" w:lineRule="auto"/>
        <w:jc w:val="both"/>
        <w:rPr>
          <w:sz w:val="28"/>
        </w:rPr>
        <w:sectPr w:rsidR="00464D92">
          <w:pgSz w:w="16840" w:h="11910" w:orient="landscape"/>
          <w:pgMar w:top="1340" w:right="1020" w:bottom="280" w:left="780" w:header="720" w:footer="720" w:gutter="0"/>
          <w:cols w:space="720"/>
        </w:sectPr>
      </w:pPr>
    </w:p>
    <w:p w:rsidR="00464D92" w:rsidRDefault="00464D92">
      <w:pPr>
        <w:pStyle w:val="a3"/>
        <w:spacing w:before="29"/>
      </w:pPr>
    </w:p>
    <w:p w:rsidR="00464D92" w:rsidRDefault="004E04F5">
      <w:pPr>
        <w:pStyle w:val="a5"/>
        <w:numPr>
          <w:ilvl w:val="0"/>
          <w:numId w:val="1"/>
        </w:numPr>
        <w:tabs>
          <w:tab w:val="left" w:pos="362"/>
          <w:tab w:val="left" w:pos="1059"/>
        </w:tabs>
        <w:spacing w:before="0" w:line="268" w:lineRule="auto"/>
        <w:ind w:right="117" w:hanging="10"/>
        <w:rPr>
          <w:sz w:val="28"/>
        </w:rPr>
      </w:pPr>
      <w:r>
        <w:rPr>
          <w:sz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</w:t>
      </w:r>
      <w:r>
        <w:rPr>
          <w:sz w:val="28"/>
        </w:rPr>
        <w:t>ьми, взрослыми и миром;</w:t>
      </w:r>
    </w:p>
    <w:p w:rsidR="00464D92" w:rsidRDefault="004E04F5">
      <w:pPr>
        <w:pStyle w:val="a5"/>
        <w:numPr>
          <w:ilvl w:val="1"/>
          <w:numId w:val="1"/>
        </w:numPr>
        <w:tabs>
          <w:tab w:val="left" w:pos="1056"/>
          <w:tab w:val="left" w:pos="1058"/>
        </w:tabs>
        <w:spacing w:before="12" w:line="268" w:lineRule="auto"/>
        <w:ind w:right="106"/>
        <w:rPr>
          <w:sz w:val="28"/>
        </w:rPr>
      </w:pPr>
      <w:r>
        <w:rPr>
          <w:sz w:val="28"/>
        </w:rPr>
        <w:t xml:space="preserve"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</w:t>
      </w:r>
      <w:r>
        <w:rPr>
          <w:spacing w:val="-2"/>
          <w:sz w:val="28"/>
        </w:rPr>
        <w:t>общества;</w:t>
      </w:r>
    </w:p>
    <w:p w:rsidR="00464D92" w:rsidRDefault="004E04F5">
      <w:pPr>
        <w:pStyle w:val="a5"/>
        <w:numPr>
          <w:ilvl w:val="1"/>
          <w:numId w:val="1"/>
        </w:numPr>
        <w:tabs>
          <w:tab w:val="left" w:pos="1056"/>
          <w:tab w:val="left" w:pos="1058"/>
        </w:tabs>
        <w:spacing w:line="268" w:lineRule="auto"/>
        <w:ind w:right="114"/>
        <w:rPr>
          <w:sz w:val="28"/>
        </w:rPr>
      </w:pPr>
      <w:r>
        <w:rPr>
          <w:sz w:val="28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</w:t>
      </w:r>
      <w:r>
        <w:rPr>
          <w:sz w:val="28"/>
        </w:rPr>
        <w:t>едпосылок учебной деятельности;</w:t>
      </w:r>
    </w:p>
    <w:p w:rsidR="00464D92" w:rsidRDefault="004E04F5">
      <w:pPr>
        <w:pStyle w:val="a5"/>
        <w:numPr>
          <w:ilvl w:val="1"/>
          <w:numId w:val="1"/>
        </w:numPr>
        <w:tabs>
          <w:tab w:val="left" w:pos="1056"/>
          <w:tab w:val="left" w:pos="1058"/>
        </w:tabs>
        <w:spacing w:before="15" w:line="266" w:lineRule="auto"/>
        <w:ind w:right="117"/>
        <w:rPr>
          <w:sz w:val="28"/>
        </w:rPr>
      </w:pPr>
      <w:r>
        <w:rPr>
          <w:sz w:val="28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</w:t>
      </w:r>
      <w:r>
        <w:rPr>
          <w:sz w:val="28"/>
        </w:rPr>
        <w:t>стояния здоровья детей;</w:t>
      </w:r>
    </w:p>
    <w:p w:rsidR="00464D92" w:rsidRDefault="004E04F5">
      <w:pPr>
        <w:pStyle w:val="a5"/>
        <w:numPr>
          <w:ilvl w:val="1"/>
          <w:numId w:val="1"/>
        </w:numPr>
        <w:tabs>
          <w:tab w:val="left" w:pos="1056"/>
          <w:tab w:val="left" w:pos="1058"/>
        </w:tabs>
        <w:spacing w:before="23" w:line="266" w:lineRule="auto"/>
        <w:ind w:right="118"/>
        <w:rPr>
          <w:sz w:val="28"/>
        </w:rPr>
      </w:pPr>
      <w:r>
        <w:rPr>
          <w:sz w:val="28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64D92" w:rsidRDefault="004E04F5">
      <w:pPr>
        <w:pStyle w:val="a5"/>
        <w:numPr>
          <w:ilvl w:val="1"/>
          <w:numId w:val="1"/>
        </w:numPr>
        <w:tabs>
          <w:tab w:val="left" w:pos="1056"/>
          <w:tab w:val="left" w:pos="1058"/>
        </w:tabs>
        <w:spacing w:before="20" w:line="268" w:lineRule="auto"/>
        <w:ind w:right="116"/>
        <w:rPr>
          <w:sz w:val="28"/>
        </w:rPr>
      </w:pPr>
      <w:r>
        <w:rPr>
          <w:sz w:val="28"/>
        </w:rPr>
        <w:t>обеспечения психолого-педагогической поддержки семьи и повышения компетентности родителей (законны</w:t>
      </w:r>
      <w:r>
        <w:rPr>
          <w:sz w:val="28"/>
        </w:rPr>
        <w:t>х представителей) в вопросах развития и образования, охраны и укрепления здоровья детей.</w:t>
      </w:r>
    </w:p>
    <w:p w:rsidR="00464D92" w:rsidRDefault="004E04F5">
      <w:pPr>
        <w:pStyle w:val="a5"/>
        <w:numPr>
          <w:ilvl w:val="1"/>
          <w:numId w:val="1"/>
        </w:numPr>
        <w:tabs>
          <w:tab w:val="left" w:pos="1057"/>
        </w:tabs>
        <w:ind w:left="1057" w:hanging="359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казачества;</w:t>
      </w:r>
    </w:p>
    <w:p w:rsidR="00464D92" w:rsidRDefault="004E04F5">
      <w:pPr>
        <w:pStyle w:val="a5"/>
        <w:numPr>
          <w:ilvl w:val="1"/>
          <w:numId w:val="1"/>
        </w:numPr>
        <w:tabs>
          <w:tab w:val="left" w:pos="1057"/>
        </w:tabs>
        <w:spacing w:before="55"/>
        <w:ind w:left="1057" w:hanging="359"/>
        <w:rPr>
          <w:sz w:val="28"/>
        </w:rPr>
      </w:pP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казачества;</w:t>
      </w:r>
    </w:p>
    <w:p w:rsidR="00464D92" w:rsidRDefault="004E04F5">
      <w:pPr>
        <w:pStyle w:val="a5"/>
        <w:numPr>
          <w:ilvl w:val="1"/>
          <w:numId w:val="1"/>
        </w:numPr>
        <w:tabs>
          <w:tab w:val="left" w:pos="1057"/>
          <w:tab w:val="left" w:pos="1073"/>
        </w:tabs>
        <w:spacing w:before="52" w:line="280" w:lineRule="auto"/>
        <w:ind w:left="1073" w:right="516" w:hanging="375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4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настоящему, будущему</w:t>
      </w:r>
      <w:r>
        <w:rPr>
          <w:spacing w:val="40"/>
          <w:sz w:val="28"/>
        </w:rPr>
        <w:t xml:space="preserve"> </w:t>
      </w:r>
      <w:r>
        <w:rPr>
          <w:sz w:val="28"/>
        </w:rPr>
        <w:t>Родины.</w:t>
      </w:r>
    </w:p>
    <w:p w:rsidR="00464D92" w:rsidRDefault="00464D92">
      <w:pPr>
        <w:spacing w:line="280" w:lineRule="auto"/>
        <w:jc w:val="both"/>
        <w:rPr>
          <w:sz w:val="28"/>
        </w:rPr>
        <w:sectPr w:rsidR="00464D92">
          <w:pgSz w:w="16840" w:h="11910" w:orient="landscape"/>
          <w:pgMar w:top="1340" w:right="1020" w:bottom="280" w:left="780" w:header="720" w:footer="720" w:gutter="0"/>
          <w:cols w:space="720"/>
        </w:sectPr>
      </w:pPr>
    </w:p>
    <w:p w:rsidR="00464D92" w:rsidRDefault="00464D92">
      <w:pPr>
        <w:pStyle w:val="a3"/>
        <w:rPr>
          <w:sz w:val="20"/>
        </w:rPr>
      </w:pPr>
    </w:p>
    <w:p w:rsidR="00464D92" w:rsidRDefault="00464D92">
      <w:pPr>
        <w:pStyle w:val="a3"/>
        <w:rPr>
          <w:sz w:val="20"/>
        </w:rPr>
      </w:pPr>
    </w:p>
    <w:p w:rsidR="00464D92" w:rsidRDefault="00464D92">
      <w:pPr>
        <w:pStyle w:val="a3"/>
        <w:spacing w:before="18"/>
        <w:rPr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10161"/>
      </w:tblGrid>
      <w:tr w:rsidR="00464D92">
        <w:trPr>
          <w:trHeight w:val="596"/>
        </w:trPr>
        <w:tc>
          <w:tcPr>
            <w:tcW w:w="4275" w:type="dxa"/>
          </w:tcPr>
          <w:p w:rsidR="00464D92" w:rsidRDefault="004E04F5">
            <w:pPr>
              <w:pStyle w:val="TableParagraph"/>
              <w:spacing w:before="64"/>
              <w:ind w:right="48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область</w:t>
            </w:r>
          </w:p>
        </w:tc>
        <w:tc>
          <w:tcPr>
            <w:tcW w:w="10161" w:type="dxa"/>
          </w:tcPr>
          <w:p w:rsidR="00464D92" w:rsidRDefault="004E04F5">
            <w:pPr>
              <w:pStyle w:val="TableParagraph"/>
              <w:spacing w:before="64"/>
              <w:ind w:left="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</w:tr>
      <w:tr w:rsidR="00464D92">
        <w:trPr>
          <w:trHeight w:val="2459"/>
        </w:trPr>
        <w:tc>
          <w:tcPr>
            <w:tcW w:w="4275" w:type="dxa"/>
          </w:tcPr>
          <w:p w:rsidR="00464D92" w:rsidRDefault="004E04F5">
            <w:pPr>
              <w:pStyle w:val="TableParagraph"/>
              <w:spacing w:before="64" w:line="259" w:lineRule="auto"/>
              <w:ind w:left="1598" w:right="166" w:hanging="134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Социально-коммуникативное развитие</w:t>
            </w:r>
          </w:p>
        </w:tc>
        <w:tc>
          <w:tcPr>
            <w:tcW w:w="10161" w:type="dxa"/>
          </w:tcPr>
          <w:p w:rsidR="00464D92" w:rsidRDefault="004E04F5">
            <w:pPr>
              <w:pStyle w:val="TableParagraph"/>
              <w:spacing w:before="62" w:line="252" w:lineRule="auto"/>
              <w:ind w:left="114" w:right="107"/>
              <w:jc w:val="both"/>
              <w:rPr>
                <w:sz w:val="28"/>
              </w:rPr>
            </w:pPr>
            <w:r>
              <w:rPr>
                <w:sz w:val="28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идеалов,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окружающему миру и сверстникам.</w:t>
            </w:r>
          </w:p>
          <w:p w:rsidR="00464D92" w:rsidRDefault="004E04F5">
            <w:pPr>
              <w:pStyle w:val="TableParagraph"/>
              <w:spacing w:line="259" w:lineRule="auto"/>
              <w:ind w:left="114" w:right="9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знания игров</w:t>
            </w:r>
            <w:r>
              <w:rPr>
                <w:sz w:val="28"/>
              </w:rPr>
              <w:t>ой деятельности. Вызывать интерес и уважительное отношение к культуре и традициям казаков, стремление сохранять национальные</w:t>
            </w:r>
          </w:p>
          <w:p w:rsidR="00464D92" w:rsidRDefault="004E04F5">
            <w:pPr>
              <w:pStyle w:val="TableParagraph"/>
              <w:ind w:left="11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ценности.</w:t>
            </w:r>
          </w:p>
        </w:tc>
      </w:tr>
      <w:tr w:rsidR="00464D92">
        <w:trPr>
          <w:trHeight w:val="918"/>
        </w:trPr>
        <w:tc>
          <w:tcPr>
            <w:tcW w:w="4275" w:type="dxa"/>
          </w:tcPr>
          <w:p w:rsidR="00464D92" w:rsidRDefault="004E04F5">
            <w:pPr>
              <w:pStyle w:val="TableParagraph"/>
              <w:spacing w:before="64"/>
              <w:ind w:right="4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10161" w:type="dxa"/>
          </w:tcPr>
          <w:p w:rsidR="00464D92" w:rsidRDefault="004E04F5">
            <w:pPr>
              <w:pStyle w:val="TableParagraph"/>
              <w:tabs>
                <w:tab w:val="left" w:pos="1766"/>
                <w:tab w:val="left" w:pos="2716"/>
                <w:tab w:val="left" w:pos="3141"/>
                <w:tab w:val="left" w:pos="4404"/>
                <w:tab w:val="left" w:pos="6026"/>
                <w:tab w:val="left" w:pos="7926"/>
                <w:tab w:val="left" w:pos="9964"/>
              </w:tabs>
              <w:spacing w:before="59" w:line="259" w:lineRule="auto"/>
              <w:ind w:left="114" w:right="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Приобщать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казачества.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традиционной культуре родного края через ознакомление с природой</w:t>
            </w:r>
          </w:p>
        </w:tc>
      </w:tr>
      <w:tr w:rsidR="00464D92">
        <w:trPr>
          <w:trHeight w:val="921"/>
        </w:trPr>
        <w:tc>
          <w:tcPr>
            <w:tcW w:w="4275" w:type="dxa"/>
          </w:tcPr>
          <w:p w:rsidR="00464D92" w:rsidRDefault="004E04F5">
            <w:pPr>
              <w:pStyle w:val="TableParagraph"/>
              <w:spacing w:before="65"/>
              <w:ind w:left="10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2"/>
                <w:sz w:val="28"/>
              </w:rPr>
              <w:t xml:space="preserve"> развитие</w:t>
            </w:r>
          </w:p>
        </w:tc>
        <w:tc>
          <w:tcPr>
            <w:tcW w:w="10161" w:type="dxa"/>
          </w:tcPr>
          <w:p w:rsidR="00464D92" w:rsidRDefault="004E04F5">
            <w:pPr>
              <w:pStyle w:val="TableParagraph"/>
              <w:spacing w:before="60" w:line="259" w:lineRule="auto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первичное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через знакомство с культурой казачества.</w:t>
            </w:r>
          </w:p>
        </w:tc>
      </w:tr>
      <w:tr w:rsidR="00464D92">
        <w:trPr>
          <w:trHeight w:val="2075"/>
        </w:trPr>
        <w:tc>
          <w:tcPr>
            <w:tcW w:w="4275" w:type="dxa"/>
          </w:tcPr>
          <w:p w:rsidR="00464D92" w:rsidRDefault="004E04F5">
            <w:pPr>
              <w:pStyle w:val="TableParagraph"/>
              <w:spacing w:before="64" w:line="259" w:lineRule="auto"/>
              <w:ind w:left="779" w:firstLine="37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Художественно- </w:t>
            </w:r>
            <w:proofErr w:type="spellStart"/>
            <w:r>
              <w:rPr>
                <w:b/>
                <w:spacing w:val="-2"/>
                <w:sz w:val="28"/>
              </w:rPr>
              <w:t>эстетическоеразвитие</w:t>
            </w:r>
            <w:proofErr w:type="spellEnd"/>
          </w:p>
        </w:tc>
        <w:tc>
          <w:tcPr>
            <w:tcW w:w="10161" w:type="dxa"/>
          </w:tcPr>
          <w:p w:rsidR="00464D92" w:rsidRDefault="004E04F5">
            <w:pPr>
              <w:pStyle w:val="TableParagraph"/>
              <w:spacing w:before="59" w:line="256" w:lineRule="auto"/>
              <w:ind w:left="114" w:right="101"/>
              <w:jc w:val="both"/>
              <w:rPr>
                <w:sz w:val="28"/>
              </w:rPr>
            </w:pPr>
            <w:r>
              <w:rPr>
                <w:sz w:val="28"/>
              </w:rPr>
              <w:t>Приобщать детей старшего дошкольного возраста к музыкальному творчеству родного края; воспитывать любовь в родной земле через слушание музыки, разучивание песен, хороводов, традиций родного края.</w:t>
            </w:r>
          </w:p>
          <w:p w:rsidR="00464D92" w:rsidRDefault="004E04F5">
            <w:pPr>
              <w:pStyle w:val="TableParagraph"/>
              <w:spacing w:before="162" w:line="259" w:lineRule="auto"/>
              <w:ind w:left="114" w:right="36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практические умения по приобщению детей старшего</w:t>
            </w:r>
            <w:r>
              <w:rPr>
                <w:sz w:val="28"/>
              </w:rPr>
              <w:t xml:space="preserve"> дошкольного возраста к различным народным декоративно-прикладным видам деятельности.</w:t>
            </w:r>
          </w:p>
        </w:tc>
      </w:tr>
      <w:tr w:rsidR="00464D92">
        <w:trPr>
          <w:trHeight w:val="920"/>
        </w:trPr>
        <w:tc>
          <w:tcPr>
            <w:tcW w:w="4275" w:type="dxa"/>
          </w:tcPr>
          <w:p w:rsidR="00464D92" w:rsidRDefault="004E04F5">
            <w:pPr>
              <w:pStyle w:val="TableParagraph"/>
              <w:spacing w:before="64"/>
              <w:ind w:left="11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10161" w:type="dxa"/>
          </w:tcPr>
          <w:p w:rsidR="00464D92" w:rsidRDefault="004E04F5">
            <w:pPr>
              <w:pStyle w:val="TableParagraph"/>
              <w:spacing w:before="59" w:line="256" w:lineRule="auto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свободу,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выносливость,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смекалку,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ловкость через традиционные игры и забавы кубанского народа.</w:t>
            </w:r>
          </w:p>
        </w:tc>
      </w:tr>
    </w:tbl>
    <w:p w:rsidR="00464D92" w:rsidRDefault="00464D92">
      <w:pPr>
        <w:spacing w:line="256" w:lineRule="auto"/>
        <w:rPr>
          <w:sz w:val="28"/>
        </w:rPr>
        <w:sectPr w:rsidR="00464D92">
          <w:pgSz w:w="16840" w:h="11910" w:orient="landscape"/>
          <w:pgMar w:top="1340" w:right="1020" w:bottom="280" w:left="780" w:header="720" w:footer="720" w:gutter="0"/>
          <w:cols w:space="720"/>
        </w:sectPr>
      </w:pPr>
    </w:p>
    <w:p w:rsidR="00464D92" w:rsidRDefault="00464D92">
      <w:pPr>
        <w:pStyle w:val="a3"/>
        <w:rPr>
          <w:sz w:val="20"/>
        </w:rPr>
      </w:pPr>
    </w:p>
    <w:p w:rsidR="00464D92" w:rsidRDefault="00464D92">
      <w:pPr>
        <w:pStyle w:val="a3"/>
        <w:spacing w:before="180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465"/>
        <w:gridCol w:w="3091"/>
        <w:gridCol w:w="3542"/>
        <w:gridCol w:w="3648"/>
      </w:tblGrid>
      <w:tr w:rsidR="00464D92" w:rsidTr="008D70D2">
        <w:trPr>
          <w:cantSplit/>
          <w:trHeight w:val="1802"/>
        </w:trPr>
        <w:tc>
          <w:tcPr>
            <w:tcW w:w="998" w:type="dxa"/>
            <w:textDirection w:val="btLr"/>
          </w:tcPr>
          <w:p w:rsidR="00464D92" w:rsidRDefault="004E04F5" w:rsidP="008D70D2">
            <w:pPr>
              <w:pStyle w:val="TableParagraph"/>
              <w:spacing w:before="4"/>
              <w:ind w:left="179" w:right="11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М</w:t>
            </w:r>
            <w:r>
              <w:rPr>
                <w:b/>
                <w:spacing w:val="-6"/>
                <w:sz w:val="28"/>
              </w:rPr>
              <w:t>ес</w:t>
            </w:r>
            <w:r>
              <w:rPr>
                <w:b/>
                <w:spacing w:val="-6"/>
                <w:sz w:val="28"/>
              </w:rPr>
              <w:t>яц</w:t>
            </w:r>
          </w:p>
        </w:tc>
        <w:tc>
          <w:tcPr>
            <w:tcW w:w="2465" w:type="dxa"/>
          </w:tcPr>
          <w:p w:rsidR="00464D92" w:rsidRDefault="004E04F5">
            <w:pPr>
              <w:pStyle w:val="TableParagraph"/>
              <w:spacing w:before="4" w:line="256" w:lineRule="auto"/>
              <w:ind w:left="842" w:hanging="454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Познавательное развитие</w:t>
            </w:r>
          </w:p>
        </w:tc>
        <w:tc>
          <w:tcPr>
            <w:tcW w:w="3091" w:type="dxa"/>
          </w:tcPr>
          <w:p w:rsidR="00464D92" w:rsidRDefault="004E04F5">
            <w:pPr>
              <w:pStyle w:val="TableParagraph"/>
              <w:spacing w:before="4" w:line="259" w:lineRule="auto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Ознакомление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 </w:t>
            </w:r>
            <w:r>
              <w:rPr>
                <w:b/>
                <w:spacing w:val="-2"/>
                <w:sz w:val="28"/>
              </w:rPr>
              <w:t>художественной литературой</w:t>
            </w:r>
          </w:p>
        </w:tc>
        <w:tc>
          <w:tcPr>
            <w:tcW w:w="3542" w:type="dxa"/>
          </w:tcPr>
          <w:p w:rsidR="00464D92" w:rsidRDefault="004E04F5">
            <w:pPr>
              <w:pStyle w:val="TableParagraph"/>
              <w:spacing w:before="4" w:line="259" w:lineRule="auto"/>
              <w:ind w:left="178" w:right="6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Продуктивная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(лепка, </w:t>
            </w:r>
            <w:r>
              <w:rPr>
                <w:b/>
                <w:spacing w:val="-2"/>
                <w:sz w:val="28"/>
              </w:rPr>
              <w:t>рисование)</w:t>
            </w:r>
          </w:p>
        </w:tc>
        <w:tc>
          <w:tcPr>
            <w:tcW w:w="3648" w:type="dxa"/>
          </w:tcPr>
          <w:p w:rsidR="00464D92" w:rsidRDefault="004E04F5">
            <w:pPr>
              <w:pStyle w:val="TableParagraph"/>
              <w:spacing w:before="4" w:line="273" w:lineRule="auto"/>
              <w:ind w:left="107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деятельность </w:t>
            </w:r>
            <w:r>
              <w:rPr>
                <w:b/>
                <w:spacing w:val="-2"/>
                <w:sz w:val="28"/>
              </w:rPr>
              <w:t>(разучивание, дидактических, малоподвижных,</w:t>
            </w:r>
          </w:p>
          <w:p w:rsidR="00464D92" w:rsidRDefault="004E04F5">
            <w:pPr>
              <w:pStyle w:val="TableParagraph"/>
              <w:spacing w:line="29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игр)</w:t>
            </w:r>
          </w:p>
        </w:tc>
      </w:tr>
      <w:tr w:rsidR="00464D92" w:rsidTr="008D70D2">
        <w:trPr>
          <w:cantSplit/>
          <w:trHeight w:val="2467"/>
        </w:trPr>
        <w:tc>
          <w:tcPr>
            <w:tcW w:w="998" w:type="dxa"/>
            <w:textDirection w:val="btLr"/>
          </w:tcPr>
          <w:p w:rsidR="00464D92" w:rsidRDefault="008D70D2">
            <w:pPr>
              <w:pStyle w:val="TableParagraph"/>
              <w:spacing w:before="4" w:line="261" w:lineRule="auto"/>
              <w:ind w:left="179" w:right="209"/>
              <w:jc w:val="both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Сентябрь</w:t>
            </w:r>
          </w:p>
        </w:tc>
        <w:tc>
          <w:tcPr>
            <w:tcW w:w="2465" w:type="dxa"/>
          </w:tcPr>
          <w:p w:rsidR="00464D92" w:rsidRDefault="004E04F5">
            <w:pPr>
              <w:pStyle w:val="TableParagraph"/>
              <w:spacing w:before="4"/>
              <w:ind w:left="110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«Кто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такие</w:t>
            </w:r>
            <w:r>
              <w:rPr>
                <w:b/>
                <w:spacing w:val="-2"/>
                <w:sz w:val="28"/>
              </w:rPr>
              <w:t xml:space="preserve"> казаки?</w:t>
            </w:r>
          </w:p>
          <w:p w:rsidR="00464D92" w:rsidRDefault="004E04F5">
            <w:pPr>
              <w:pStyle w:val="TableParagraph"/>
              <w:spacing w:before="29" w:line="278" w:lineRule="auto"/>
              <w:ind w:left="650" w:right="545" w:firstLine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История казачества»</w:t>
            </w:r>
          </w:p>
          <w:p w:rsidR="00464D92" w:rsidRDefault="004E04F5">
            <w:pPr>
              <w:pStyle w:val="TableParagraph"/>
              <w:spacing w:line="237" w:lineRule="auto"/>
              <w:ind w:left="174" w:right="91"/>
              <w:rPr>
                <w:sz w:val="28"/>
              </w:rPr>
            </w:pPr>
            <w:r>
              <w:rPr>
                <w:sz w:val="28"/>
              </w:rPr>
              <w:t>Беседа направлена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прикосновение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историей и</w:t>
            </w:r>
          </w:p>
          <w:p w:rsidR="00464D92" w:rsidRDefault="004E04F5">
            <w:pPr>
              <w:pStyle w:val="TableParagraph"/>
              <w:spacing w:before="51"/>
              <w:ind w:left="110" w:right="77"/>
              <w:rPr>
                <w:sz w:val="28"/>
              </w:rPr>
            </w:pPr>
            <w:r>
              <w:rPr>
                <w:sz w:val="28"/>
              </w:rPr>
              <w:t>традициями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казаков</w:t>
            </w:r>
          </w:p>
        </w:tc>
        <w:tc>
          <w:tcPr>
            <w:tcW w:w="3091" w:type="dxa"/>
          </w:tcPr>
          <w:p w:rsidR="00464D92" w:rsidRDefault="004E04F5">
            <w:pPr>
              <w:pStyle w:val="TableParagraph"/>
              <w:spacing w:before="156" w:line="259" w:lineRule="auto"/>
              <w:ind w:left="716" w:right="56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сказки и беседа по </w:t>
            </w:r>
            <w:r>
              <w:rPr>
                <w:spacing w:val="-2"/>
                <w:sz w:val="28"/>
              </w:rPr>
              <w:t>содержанию</w:t>
            </w:r>
          </w:p>
          <w:p w:rsidR="00464D92" w:rsidRDefault="004E04F5">
            <w:pPr>
              <w:pStyle w:val="TableParagraph"/>
              <w:spacing w:before="32"/>
              <w:ind w:left="106" w:right="29"/>
              <w:rPr>
                <w:b/>
                <w:sz w:val="28"/>
              </w:rPr>
            </w:pPr>
            <w:r>
              <w:rPr>
                <w:b/>
                <w:color w:val="171717"/>
                <w:sz w:val="28"/>
              </w:rPr>
              <w:t>«Батька</w:t>
            </w:r>
            <w:r>
              <w:rPr>
                <w:b/>
                <w:color w:val="171717"/>
                <w:spacing w:val="-7"/>
                <w:sz w:val="28"/>
              </w:rPr>
              <w:t xml:space="preserve"> </w:t>
            </w:r>
            <w:r>
              <w:rPr>
                <w:b/>
                <w:color w:val="171717"/>
                <w:spacing w:val="-2"/>
                <w:sz w:val="28"/>
              </w:rPr>
              <w:t>Булат».</w:t>
            </w:r>
          </w:p>
        </w:tc>
        <w:tc>
          <w:tcPr>
            <w:tcW w:w="3542" w:type="dxa"/>
          </w:tcPr>
          <w:p w:rsidR="00464D92" w:rsidRDefault="00464D92">
            <w:pPr>
              <w:pStyle w:val="TableParagraph"/>
              <w:spacing w:before="47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ind w:left="10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Аппликация</w:t>
            </w:r>
          </w:p>
          <w:p w:rsidR="00464D92" w:rsidRDefault="004E04F5">
            <w:pPr>
              <w:pStyle w:val="TableParagraph"/>
              <w:spacing w:before="67"/>
              <w:ind w:left="5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«Украсим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рушник»</w:t>
            </w:r>
          </w:p>
          <w:p w:rsidR="00464D92" w:rsidRDefault="004E04F5">
            <w:pPr>
              <w:pStyle w:val="TableParagraph"/>
              <w:spacing w:before="39" w:line="259" w:lineRule="auto"/>
              <w:ind w:left="178"/>
              <w:rPr>
                <w:sz w:val="28"/>
              </w:rPr>
            </w:pPr>
            <w:r>
              <w:rPr>
                <w:color w:val="111111"/>
                <w:sz w:val="28"/>
              </w:rPr>
              <w:t>Развивать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познавательный интерес к истории и искусству казачества.</w:t>
            </w:r>
          </w:p>
        </w:tc>
        <w:tc>
          <w:tcPr>
            <w:tcW w:w="3648" w:type="dxa"/>
          </w:tcPr>
          <w:p w:rsidR="00464D92" w:rsidRDefault="00464D92">
            <w:pPr>
              <w:pStyle w:val="TableParagraph"/>
              <w:spacing w:before="50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ind w:left="630"/>
              <w:jc w:val="left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464D92" w:rsidRDefault="004E04F5">
            <w:pPr>
              <w:pStyle w:val="TableParagraph"/>
              <w:spacing w:before="62"/>
              <w:ind w:left="2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«Найди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нужный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предмет»</w:t>
            </w:r>
          </w:p>
        </w:tc>
      </w:tr>
      <w:tr w:rsidR="00464D92" w:rsidTr="008D70D2">
        <w:trPr>
          <w:cantSplit/>
          <w:trHeight w:val="2162"/>
        </w:trPr>
        <w:tc>
          <w:tcPr>
            <w:tcW w:w="998" w:type="dxa"/>
            <w:textDirection w:val="btLr"/>
          </w:tcPr>
          <w:p w:rsidR="00464D92" w:rsidRDefault="008D70D2">
            <w:pPr>
              <w:pStyle w:val="TableParagraph"/>
              <w:spacing w:before="27" w:line="259" w:lineRule="auto"/>
              <w:ind w:left="354" w:right="5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Октябрь</w:t>
            </w:r>
          </w:p>
        </w:tc>
        <w:tc>
          <w:tcPr>
            <w:tcW w:w="2465" w:type="dxa"/>
          </w:tcPr>
          <w:p w:rsidR="00464D92" w:rsidRDefault="004E04F5">
            <w:pPr>
              <w:pStyle w:val="TableParagraph"/>
              <w:spacing w:before="2" w:line="268" w:lineRule="auto"/>
              <w:ind w:left="110" w:right="75"/>
              <w:rPr>
                <w:sz w:val="28"/>
              </w:rPr>
            </w:pPr>
            <w:r>
              <w:rPr>
                <w:b/>
                <w:sz w:val="28"/>
              </w:rPr>
              <w:t>«Казачий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курень» </w:t>
            </w:r>
            <w:r>
              <w:rPr>
                <w:sz w:val="28"/>
              </w:rPr>
              <w:t>Углубить знания о быте казаков, познакомить с</w:t>
            </w:r>
          </w:p>
          <w:p w:rsidR="00464D92" w:rsidRDefault="004E04F5">
            <w:pPr>
              <w:pStyle w:val="TableParagraph"/>
              <w:spacing w:line="34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казачьей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избой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куренем.</w:t>
            </w:r>
          </w:p>
        </w:tc>
        <w:tc>
          <w:tcPr>
            <w:tcW w:w="3091" w:type="dxa"/>
          </w:tcPr>
          <w:p w:rsidR="00464D92" w:rsidRDefault="004E04F5">
            <w:pPr>
              <w:pStyle w:val="TableParagraph"/>
              <w:spacing w:before="189" w:line="256" w:lineRule="auto"/>
              <w:ind w:left="716" w:right="56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сказки и беседа по </w:t>
            </w:r>
            <w:r>
              <w:rPr>
                <w:spacing w:val="-2"/>
                <w:sz w:val="28"/>
              </w:rPr>
              <w:t>содержанию</w:t>
            </w:r>
          </w:p>
          <w:p w:rsidR="00464D92" w:rsidRDefault="004E04F5">
            <w:pPr>
              <w:pStyle w:val="TableParagraph"/>
              <w:spacing w:before="47"/>
              <w:ind w:left="106"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>«Казак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птицы»</w:t>
            </w:r>
          </w:p>
        </w:tc>
        <w:tc>
          <w:tcPr>
            <w:tcW w:w="3542" w:type="dxa"/>
          </w:tcPr>
          <w:p w:rsidR="00464D92" w:rsidRDefault="004E04F5">
            <w:pPr>
              <w:pStyle w:val="TableParagraph"/>
              <w:spacing w:line="320" w:lineRule="exact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</w:p>
          <w:p w:rsidR="00464D92" w:rsidRDefault="004E04F5">
            <w:pPr>
              <w:pStyle w:val="TableParagraph"/>
              <w:spacing w:before="64"/>
              <w:ind w:left="82"/>
              <w:rPr>
                <w:b/>
                <w:sz w:val="28"/>
              </w:rPr>
            </w:pPr>
            <w:r>
              <w:rPr>
                <w:b/>
                <w:sz w:val="28"/>
              </w:rPr>
              <w:t>«Казачий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курень»</w:t>
            </w:r>
          </w:p>
          <w:p w:rsidR="00464D92" w:rsidRDefault="004E04F5">
            <w:pPr>
              <w:pStyle w:val="TableParagraph"/>
              <w:spacing w:before="55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Учить</w:t>
            </w:r>
          </w:p>
          <w:p w:rsidR="00464D92" w:rsidRDefault="004E04F5">
            <w:pPr>
              <w:pStyle w:val="TableParagraph"/>
              <w:spacing w:before="48" w:line="259" w:lineRule="auto"/>
              <w:ind w:left="176" w:right="67" w:hanging="3"/>
              <w:rPr>
                <w:sz w:val="28"/>
              </w:rPr>
            </w:pPr>
            <w:r>
              <w:rPr>
                <w:sz w:val="28"/>
              </w:rPr>
              <w:t>рисовать казачий курень, передавая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</w:tc>
        <w:tc>
          <w:tcPr>
            <w:tcW w:w="3648" w:type="dxa"/>
          </w:tcPr>
          <w:p w:rsidR="00464D92" w:rsidRDefault="004E04F5">
            <w:pPr>
              <w:pStyle w:val="TableParagraph"/>
              <w:spacing w:line="278" w:lineRule="auto"/>
              <w:ind w:left="532" w:right="442" w:hanging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Разучивание </w:t>
            </w:r>
            <w:r>
              <w:rPr>
                <w:sz w:val="28"/>
              </w:rPr>
              <w:t>малоподвижной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464D92" w:rsidRDefault="004E04F5">
            <w:pPr>
              <w:pStyle w:val="TableParagraph"/>
              <w:spacing w:before="6"/>
              <w:ind w:left="107" w:right="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</w:t>
            </w:r>
            <w:r w:rsidR="005E4332">
              <w:rPr>
                <w:b/>
                <w:spacing w:val="-2"/>
                <w:sz w:val="28"/>
              </w:rPr>
              <w:t>Заря-зарница</w:t>
            </w:r>
            <w:r>
              <w:rPr>
                <w:b/>
                <w:spacing w:val="-2"/>
                <w:sz w:val="28"/>
              </w:rPr>
              <w:t>»</w:t>
            </w:r>
          </w:p>
        </w:tc>
      </w:tr>
    </w:tbl>
    <w:p w:rsidR="00464D92" w:rsidRDefault="00464D92">
      <w:pPr>
        <w:rPr>
          <w:sz w:val="28"/>
        </w:rPr>
        <w:sectPr w:rsidR="00464D92" w:rsidSect="008B3289">
          <w:pgSz w:w="16840" w:h="11910" w:orient="landscape"/>
          <w:pgMar w:top="709" w:right="1020" w:bottom="280" w:left="780" w:header="720" w:footer="720" w:gutter="0"/>
          <w:cols w:space="720"/>
        </w:sectPr>
      </w:pPr>
    </w:p>
    <w:p w:rsidR="00464D92" w:rsidRDefault="00464D92">
      <w:pPr>
        <w:pStyle w:val="a3"/>
        <w:spacing w:before="130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2736"/>
        <w:gridCol w:w="3091"/>
        <w:gridCol w:w="3542"/>
        <w:gridCol w:w="3648"/>
      </w:tblGrid>
      <w:tr w:rsidR="00464D92" w:rsidTr="008D70D2">
        <w:trPr>
          <w:cantSplit/>
          <w:trHeight w:val="3566"/>
        </w:trPr>
        <w:tc>
          <w:tcPr>
            <w:tcW w:w="727" w:type="dxa"/>
            <w:textDirection w:val="btLr"/>
          </w:tcPr>
          <w:p w:rsidR="00464D92" w:rsidRDefault="008D70D2">
            <w:pPr>
              <w:pStyle w:val="TableParagraph"/>
              <w:spacing w:before="26" w:line="259" w:lineRule="auto"/>
              <w:ind w:left="354" w:right="61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Ноябрь</w:t>
            </w:r>
          </w:p>
        </w:tc>
        <w:tc>
          <w:tcPr>
            <w:tcW w:w="2736" w:type="dxa"/>
          </w:tcPr>
          <w:p w:rsidR="00464D92" w:rsidRDefault="004E04F5">
            <w:pPr>
              <w:pStyle w:val="TableParagraph"/>
              <w:spacing w:before="4" w:line="247" w:lineRule="auto"/>
              <w:ind w:left="172" w:right="141"/>
              <w:rPr>
                <w:sz w:val="28"/>
              </w:rPr>
            </w:pPr>
            <w:r>
              <w:rPr>
                <w:b/>
                <w:sz w:val="28"/>
              </w:rPr>
              <w:t>«Казачий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костюм» </w:t>
            </w:r>
            <w:r>
              <w:rPr>
                <w:spacing w:val="-2"/>
                <w:sz w:val="28"/>
              </w:rPr>
              <w:t>Изучить разнообразие</w:t>
            </w:r>
          </w:p>
          <w:p w:rsidR="00464D92" w:rsidRDefault="004E04F5">
            <w:pPr>
              <w:pStyle w:val="TableParagraph"/>
              <w:spacing w:line="259" w:lineRule="auto"/>
              <w:ind w:left="192" w:right="72" w:hanging="17"/>
              <w:jc w:val="both"/>
              <w:rPr>
                <w:sz w:val="28"/>
              </w:rPr>
            </w:pPr>
            <w:r>
              <w:rPr>
                <w:sz w:val="28"/>
              </w:rPr>
              <w:t>одежды,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понять 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символики в жизни казачества.</w:t>
            </w:r>
          </w:p>
        </w:tc>
        <w:tc>
          <w:tcPr>
            <w:tcW w:w="3091" w:type="dxa"/>
          </w:tcPr>
          <w:p w:rsidR="00464D92" w:rsidRDefault="004E04F5">
            <w:pPr>
              <w:pStyle w:val="TableParagraph"/>
              <w:spacing w:line="259" w:lineRule="auto"/>
              <w:ind w:left="716" w:right="56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сказки и беседа по </w:t>
            </w:r>
            <w:r>
              <w:rPr>
                <w:spacing w:val="-2"/>
                <w:sz w:val="28"/>
              </w:rPr>
              <w:t>содержанию</w:t>
            </w:r>
          </w:p>
          <w:p w:rsidR="00464D92" w:rsidRDefault="004E04F5">
            <w:pPr>
              <w:pStyle w:val="TableParagraph"/>
              <w:spacing w:before="34"/>
              <w:ind w:left="106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«Есаул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конь»</w:t>
            </w:r>
          </w:p>
        </w:tc>
        <w:tc>
          <w:tcPr>
            <w:tcW w:w="3542" w:type="dxa"/>
          </w:tcPr>
          <w:p w:rsidR="00464D92" w:rsidRDefault="00464D92">
            <w:pPr>
              <w:pStyle w:val="TableParagraph"/>
              <w:spacing w:before="50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ind w:left="178" w:right="74"/>
              <w:rPr>
                <w:sz w:val="28"/>
              </w:rPr>
            </w:pPr>
            <w:r>
              <w:rPr>
                <w:sz w:val="28"/>
              </w:rPr>
              <w:t xml:space="preserve">Лепка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Пластилинография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464D92" w:rsidRDefault="004E04F5">
            <w:pPr>
              <w:pStyle w:val="TableParagraph"/>
              <w:spacing w:before="67" w:line="259" w:lineRule="auto"/>
              <w:ind w:left="262" w:right="154" w:hanging="2"/>
              <w:rPr>
                <w:sz w:val="28"/>
              </w:rPr>
            </w:pPr>
            <w:r>
              <w:rPr>
                <w:b/>
                <w:sz w:val="28"/>
              </w:rPr>
              <w:t xml:space="preserve">«Украшения платья» </w:t>
            </w:r>
            <w:r>
              <w:rPr>
                <w:color w:val="111111"/>
                <w:sz w:val="28"/>
              </w:rPr>
              <w:t>Расширение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углубление </w:t>
            </w:r>
            <w:r>
              <w:rPr>
                <w:color w:val="111111"/>
                <w:spacing w:val="-2"/>
                <w:sz w:val="28"/>
              </w:rPr>
              <w:t>представлений</w:t>
            </w:r>
          </w:p>
          <w:p w:rsidR="00464D92" w:rsidRDefault="004E04F5">
            <w:pPr>
              <w:pStyle w:val="TableParagraph"/>
              <w:spacing w:line="294" w:lineRule="exact"/>
              <w:ind w:left="7"/>
              <w:rPr>
                <w:sz w:val="28"/>
              </w:rPr>
            </w:pPr>
            <w:r>
              <w:rPr>
                <w:color w:val="111111"/>
                <w:sz w:val="28"/>
              </w:rPr>
              <w:t>дошкольников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pacing w:val="-5"/>
                <w:sz w:val="28"/>
              </w:rPr>
              <w:t>об</w:t>
            </w:r>
          </w:p>
          <w:p w:rsidR="00464D92" w:rsidRDefault="004E04F5">
            <w:pPr>
              <w:pStyle w:val="TableParagraph"/>
              <w:spacing w:before="53" w:line="237" w:lineRule="auto"/>
              <w:ind w:left="178" w:right="70"/>
              <w:rPr>
                <w:sz w:val="28"/>
              </w:rPr>
            </w:pPr>
            <w:r>
              <w:rPr>
                <w:color w:val="111111"/>
                <w:sz w:val="28"/>
              </w:rPr>
              <w:t>особенностях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казачьей культуры через</w:t>
            </w:r>
          </w:p>
          <w:p w:rsidR="00464D92" w:rsidRDefault="004E04F5">
            <w:pPr>
              <w:pStyle w:val="TableParagraph"/>
              <w:spacing w:before="3" w:line="370" w:lineRule="atLeast"/>
              <w:ind w:left="274" w:right="262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декоративно-прикладное искусство</w:t>
            </w:r>
          </w:p>
        </w:tc>
        <w:tc>
          <w:tcPr>
            <w:tcW w:w="3648" w:type="dxa"/>
          </w:tcPr>
          <w:p w:rsidR="00464D92" w:rsidRDefault="004E04F5">
            <w:pPr>
              <w:pStyle w:val="TableParagraph"/>
              <w:spacing w:line="278" w:lineRule="auto"/>
              <w:ind w:left="532" w:firstLine="5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Разучивание </w:t>
            </w:r>
            <w:r>
              <w:rPr>
                <w:sz w:val="28"/>
              </w:rPr>
              <w:t>малоподвижной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464D92" w:rsidRDefault="004E04F5">
            <w:pPr>
              <w:pStyle w:val="TableParagraph"/>
              <w:spacing w:before="11"/>
              <w:ind w:left="115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«Плетень»</w:t>
            </w:r>
          </w:p>
        </w:tc>
      </w:tr>
    </w:tbl>
    <w:p w:rsidR="00464D92" w:rsidRDefault="00464D92">
      <w:pPr>
        <w:pStyle w:val="a3"/>
        <w:spacing w:before="118"/>
        <w:rPr>
          <w:sz w:val="2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737"/>
        <w:gridCol w:w="3092"/>
        <w:gridCol w:w="535"/>
        <w:gridCol w:w="470"/>
        <w:gridCol w:w="1529"/>
        <w:gridCol w:w="470"/>
        <w:gridCol w:w="535"/>
        <w:gridCol w:w="3653"/>
      </w:tblGrid>
      <w:tr w:rsidR="00464D92" w:rsidTr="008D70D2">
        <w:trPr>
          <w:trHeight w:val="1099"/>
        </w:trPr>
        <w:tc>
          <w:tcPr>
            <w:tcW w:w="725" w:type="dxa"/>
            <w:vMerge w:val="restart"/>
            <w:textDirection w:val="btLr"/>
          </w:tcPr>
          <w:p w:rsidR="00464D92" w:rsidRDefault="008D70D2">
            <w:pPr>
              <w:pStyle w:val="TableParagraph"/>
              <w:spacing w:line="259" w:lineRule="auto"/>
              <w:ind w:left="359" w:right="37"/>
              <w:jc w:val="both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Декабрь</w:t>
            </w:r>
          </w:p>
        </w:tc>
        <w:tc>
          <w:tcPr>
            <w:tcW w:w="2737" w:type="dxa"/>
            <w:vMerge w:val="restart"/>
          </w:tcPr>
          <w:p w:rsidR="00464D92" w:rsidRDefault="004E04F5">
            <w:pPr>
              <w:pStyle w:val="TableParagraph"/>
              <w:spacing w:before="4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«Казачья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утварь»</w:t>
            </w:r>
          </w:p>
          <w:p w:rsidR="00464D92" w:rsidRDefault="004E04F5">
            <w:pPr>
              <w:pStyle w:val="TableParagraph"/>
              <w:spacing w:before="39" w:line="237" w:lineRule="auto"/>
              <w:ind w:left="326" w:right="320"/>
              <w:rPr>
                <w:sz w:val="28"/>
              </w:rPr>
            </w:pPr>
            <w:r>
              <w:rPr>
                <w:sz w:val="28"/>
              </w:rPr>
              <w:t>Мебель,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посуда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знакомить с</w:t>
            </w:r>
          </w:p>
          <w:p w:rsidR="00464D92" w:rsidRDefault="004E04F5">
            <w:pPr>
              <w:pStyle w:val="TableParagraph"/>
              <w:spacing w:line="244" w:lineRule="auto"/>
              <w:ind w:left="108" w:right="101" w:hanging="1"/>
              <w:rPr>
                <w:sz w:val="28"/>
              </w:rPr>
            </w:pPr>
            <w:r>
              <w:rPr>
                <w:sz w:val="28"/>
              </w:rPr>
              <w:t>мебелью в казачьем курене, посудой и другими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предметами быта и обихода.</w:t>
            </w:r>
          </w:p>
        </w:tc>
        <w:tc>
          <w:tcPr>
            <w:tcW w:w="3092" w:type="dxa"/>
            <w:vMerge w:val="restart"/>
          </w:tcPr>
          <w:p w:rsidR="00464D92" w:rsidRDefault="004E04F5">
            <w:pPr>
              <w:pStyle w:val="TableParagraph"/>
              <w:spacing w:line="256" w:lineRule="auto"/>
              <w:ind w:left="715" w:right="571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сказки и беседа по </w:t>
            </w:r>
            <w:r>
              <w:rPr>
                <w:spacing w:val="-2"/>
                <w:sz w:val="28"/>
              </w:rPr>
              <w:t>содержанию</w:t>
            </w:r>
          </w:p>
          <w:p w:rsidR="00464D92" w:rsidRDefault="004E04F5">
            <w:pPr>
              <w:pStyle w:val="TableParagraph"/>
              <w:spacing w:before="37"/>
              <w:ind w:left="229" w:right="2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«Казак-гончар»</w:t>
            </w:r>
          </w:p>
        </w:tc>
        <w:tc>
          <w:tcPr>
            <w:tcW w:w="535" w:type="dxa"/>
            <w:tcBorders>
              <w:bottom w:val="nil"/>
              <w:right w:val="nil"/>
            </w:tcBorders>
          </w:tcPr>
          <w:p w:rsidR="00464D92" w:rsidRDefault="00464D9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69" w:type="dxa"/>
            <w:gridSpan w:val="3"/>
            <w:tcBorders>
              <w:left w:val="nil"/>
              <w:bottom w:val="nil"/>
              <w:right w:val="nil"/>
            </w:tcBorders>
          </w:tcPr>
          <w:p w:rsidR="00464D92" w:rsidRDefault="00464D92">
            <w:pPr>
              <w:pStyle w:val="TableParagraph"/>
              <w:spacing w:before="45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Лепка</w:t>
            </w:r>
          </w:p>
          <w:p w:rsidR="00464D92" w:rsidRDefault="004E04F5">
            <w:pPr>
              <w:pStyle w:val="TableParagraph"/>
              <w:spacing w:before="65"/>
              <w:ind w:left="4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«Казачья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миска»</w:t>
            </w:r>
          </w:p>
        </w:tc>
        <w:tc>
          <w:tcPr>
            <w:tcW w:w="535" w:type="dxa"/>
            <w:tcBorders>
              <w:left w:val="nil"/>
              <w:bottom w:val="nil"/>
            </w:tcBorders>
          </w:tcPr>
          <w:p w:rsidR="00464D92" w:rsidRDefault="00464D9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653" w:type="dxa"/>
            <w:vMerge w:val="restart"/>
          </w:tcPr>
          <w:p w:rsidR="00464D92" w:rsidRDefault="00464D92">
            <w:pPr>
              <w:pStyle w:val="TableParagraph"/>
              <w:spacing w:before="47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spacing w:line="278" w:lineRule="auto"/>
              <w:ind w:left="818" w:right="319" w:hanging="418"/>
              <w:jc w:val="left"/>
              <w:rPr>
                <w:b/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подвижной игры </w:t>
            </w:r>
            <w:r>
              <w:rPr>
                <w:b/>
                <w:sz w:val="28"/>
              </w:rPr>
              <w:t>«</w:t>
            </w:r>
            <w:r w:rsidR="005E4332">
              <w:rPr>
                <w:b/>
                <w:sz w:val="28"/>
              </w:rPr>
              <w:t>Сон казака</w:t>
            </w:r>
            <w:r>
              <w:rPr>
                <w:b/>
                <w:sz w:val="28"/>
              </w:rPr>
              <w:t>»</w:t>
            </w:r>
          </w:p>
        </w:tc>
      </w:tr>
      <w:tr w:rsidR="00464D92">
        <w:trPr>
          <w:trHeight w:val="336"/>
        </w:trPr>
        <w:tc>
          <w:tcPr>
            <w:tcW w:w="725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  <w:right w:val="nil"/>
            </w:tcBorders>
          </w:tcPr>
          <w:p w:rsidR="00464D92" w:rsidRDefault="00464D9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9F9"/>
          </w:tcPr>
          <w:p w:rsidR="00464D92" w:rsidRDefault="004E04F5">
            <w:pPr>
              <w:pStyle w:val="TableParagraph"/>
              <w:spacing w:line="317" w:lineRule="exact"/>
              <w:ind w:left="361"/>
              <w:jc w:val="left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68704" behindDoc="1" locked="0" layoutInCell="1" allowOverlap="1">
                      <wp:simplePos x="0" y="0"/>
                      <wp:positionH relativeFrom="column">
                        <wp:posOffset>219456</wp:posOffset>
                      </wp:positionH>
                      <wp:positionV relativeFrom="paragraph">
                        <wp:posOffset>-3175</wp:posOffset>
                      </wp:positionV>
                      <wp:extent cx="1129665" cy="46037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9665" cy="460375"/>
                                <a:chOff x="0" y="0"/>
                                <a:chExt cx="1129665" cy="46037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"/>
                                  <a:ext cx="1129665" cy="460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9665" h="460375">
                                      <a:moveTo>
                                        <a:pt x="11295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60235"/>
                                      </a:lnTo>
                                      <a:lnTo>
                                        <a:pt x="1129588" y="460235"/>
                                      </a:lnTo>
                                      <a:lnTo>
                                        <a:pt x="1129588" y="1524"/>
                                      </a:lnTo>
                                      <a:lnTo>
                                        <a:pt x="11295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9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FA5711" id="Group 2" o:spid="_x0000_s1026" style="position:absolute;margin-left:17.3pt;margin-top:-.25pt;width:88.95pt;height:36.25pt;z-index:-15947776;mso-wrap-distance-left:0;mso-wrap-distance-right:0" coordsize="11296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">
                      <v:shape id="Graphic 3" o:spid="_x0000_s1027" style="position:absolute;width:11296;height:4603;visibility:visible;mso-wrap-style:square;v-text-anchor:top" coordsize="1129665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" path="m1129588,l,,,1524,,6096,,460235r1129588,l1129588,1524r,-1524xe" fillcolor="#f8f9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8"/>
              </w:rPr>
              <w:t>формирование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</w:tcBorders>
          </w:tcPr>
          <w:p w:rsidR="00464D92" w:rsidRDefault="00464D9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53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</w:tr>
      <w:tr w:rsidR="00464D92">
        <w:trPr>
          <w:trHeight w:val="367"/>
        </w:trPr>
        <w:tc>
          <w:tcPr>
            <w:tcW w:w="725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  <w:right w:val="nil"/>
            </w:tcBorders>
          </w:tcPr>
          <w:p w:rsidR="00464D92" w:rsidRDefault="00464D9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9F9"/>
          </w:tcPr>
          <w:p w:rsidR="00464D92" w:rsidRDefault="004E04F5">
            <w:pPr>
              <w:pStyle w:val="TableParagraph"/>
              <w:spacing w:before="6"/>
              <w:ind w:left="33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эмоционально-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</w:tcBorders>
          </w:tcPr>
          <w:p w:rsidR="00464D92" w:rsidRDefault="00464D9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653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</w:tr>
      <w:tr w:rsidR="00464D92">
        <w:trPr>
          <w:trHeight w:val="335"/>
        </w:trPr>
        <w:tc>
          <w:tcPr>
            <w:tcW w:w="725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  <w:right w:val="nil"/>
            </w:tcBorders>
          </w:tcPr>
          <w:p w:rsidR="00464D92" w:rsidRDefault="00464D9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4D92" w:rsidRDefault="004E04F5">
            <w:pPr>
              <w:pStyle w:val="TableParagraph"/>
              <w:spacing w:line="308" w:lineRule="exact"/>
              <w:ind w:left="251"/>
              <w:jc w:val="left"/>
              <w:rPr>
                <w:sz w:val="28"/>
              </w:rPr>
            </w:pPr>
            <w:r>
              <w:rPr>
                <w:color w:val="000000"/>
                <w:spacing w:val="-2"/>
                <w:sz w:val="28"/>
                <w:shd w:val="clear" w:color="auto" w:fill="F8F9F9"/>
              </w:rPr>
              <w:t>положительного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</w:tcBorders>
          </w:tcPr>
          <w:p w:rsidR="00464D92" w:rsidRDefault="00464D9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53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</w:tr>
      <w:tr w:rsidR="00464D92">
        <w:trPr>
          <w:trHeight w:val="518"/>
        </w:trPr>
        <w:tc>
          <w:tcPr>
            <w:tcW w:w="725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gridSpan w:val="2"/>
            <w:tcBorders>
              <w:top w:val="nil"/>
              <w:bottom w:val="nil"/>
              <w:right w:val="nil"/>
            </w:tcBorders>
          </w:tcPr>
          <w:p w:rsidR="00464D92" w:rsidRDefault="00464D9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8F9F9"/>
          </w:tcPr>
          <w:p w:rsidR="00464D92" w:rsidRDefault="004E04F5">
            <w:pPr>
              <w:pStyle w:val="TableParagraph"/>
              <w:spacing w:line="317" w:lineRule="exact"/>
              <w:ind w:left="4" w:right="-15"/>
              <w:jc w:val="left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</w:tcBorders>
          </w:tcPr>
          <w:p w:rsidR="00464D92" w:rsidRDefault="00464D9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653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</w:tr>
      <w:tr w:rsidR="00464D92">
        <w:trPr>
          <w:trHeight w:val="830"/>
        </w:trPr>
        <w:tc>
          <w:tcPr>
            <w:tcW w:w="725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right w:val="nil"/>
            </w:tcBorders>
          </w:tcPr>
          <w:p w:rsidR="00464D92" w:rsidRDefault="00464D9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69" w:type="dxa"/>
            <w:gridSpan w:val="3"/>
            <w:tcBorders>
              <w:top w:val="nil"/>
              <w:left w:val="nil"/>
              <w:right w:val="nil"/>
            </w:tcBorders>
            <w:shd w:val="clear" w:color="auto" w:fill="F8F9F9"/>
          </w:tcPr>
          <w:p w:rsidR="00464D92" w:rsidRDefault="004E04F5">
            <w:pPr>
              <w:pStyle w:val="TableParagraph"/>
              <w:spacing w:line="305" w:lineRule="exact"/>
              <w:ind w:left="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культуре</w:t>
            </w:r>
          </w:p>
          <w:p w:rsidR="00464D92" w:rsidRDefault="004E04F5">
            <w:pPr>
              <w:pStyle w:val="TableParagraph"/>
              <w:spacing w:before="34"/>
              <w:ind w:left="3"/>
              <w:jc w:val="left"/>
              <w:rPr>
                <w:rFonts w:ascii="Segoe UI" w:hAnsi="Segoe UI"/>
                <w:sz w:val="34"/>
              </w:rPr>
            </w:pPr>
            <w:r>
              <w:rPr>
                <w:spacing w:val="-2"/>
                <w:sz w:val="28"/>
              </w:rPr>
              <w:t>казачества</w:t>
            </w:r>
            <w:r>
              <w:rPr>
                <w:rFonts w:ascii="Segoe UI" w:hAnsi="Segoe UI"/>
                <w:spacing w:val="-2"/>
                <w:sz w:val="34"/>
              </w:rPr>
              <w:t>.</w:t>
            </w:r>
          </w:p>
        </w:tc>
        <w:tc>
          <w:tcPr>
            <w:tcW w:w="535" w:type="dxa"/>
            <w:tcBorders>
              <w:top w:val="nil"/>
              <w:left w:val="nil"/>
            </w:tcBorders>
          </w:tcPr>
          <w:p w:rsidR="00464D92" w:rsidRDefault="00464D9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653" w:type="dxa"/>
            <w:vMerge/>
            <w:tcBorders>
              <w:top w:val="nil"/>
            </w:tcBorders>
          </w:tcPr>
          <w:p w:rsidR="00464D92" w:rsidRDefault="00464D92">
            <w:pPr>
              <w:rPr>
                <w:sz w:val="2"/>
                <w:szCs w:val="2"/>
              </w:rPr>
            </w:pPr>
          </w:p>
        </w:tc>
      </w:tr>
    </w:tbl>
    <w:p w:rsidR="00464D92" w:rsidRDefault="00464D92">
      <w:pPr>
        <w:rPr>
          <w:sz w:val="2"/>
          <w:szCs w:val="2"/>
        </w:rPr>
        <w:sectPr w:rsidR="00464D92" w:rsidSect="008B3289">
          <w:pgSz w:w="16840" w:h="11910" w:orient="landscape"/>
          <w:pgMar w:top="709" w:right="1020" w:bottom="280" w:left="780" w:header="720" w:footer="720" w:gutter="0"/>
          <w:cols w:space="720"/>
        </w:sectPr>
      </w:pPr>
    </w:p>
    <w:p w:rsidR="00464D92" w:rsidRDefault="00464D92">
      <w:pPr>
        <w:pStyle w:val="a3"/>
        <w:spacing w:before="130"/>
        <w:rPr>
          <w:sz w:val="2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737"/>
        <w:gridCol w:w="3092"/>
        <w:gridCol w:w="3541"/>
        <w:gridCol w:w="3654"/>
      </w:tblGrid>
      <w:tr w:rsidR="00464D92" w:rsidTr="008D70D2">
        <w:trPr>
          <w:cantSplit/>
          <w:trHeight w:val="3933"/>
        </w:trPr>
        <w:tc>
          <w:tcPr>
            <w:tcW w:w="725" w:type="dxa"/>
            <w:textDirection w:val="btLr"/>
          </w:tcPr>
          <w:p w:rsidR="00464D92" w:rsidRDefault="008D70D2">
            <w:pPr>
              <w:pStyle w:val="TableParagraph"/>
              <w:spacing w:before="26" w:line="259" w:lineRule="auto"/>
              <w:ind w:left="359" w:right="41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Январь</w:t>
            </w:r>
          </w:p>
        </w:tc>
        <w:tc>
          <w:tcPr>
            <w:tcW w:w="2737" w:type="dxa"/>
          </w:tcPr>
          <w:p w:rsidR="00464D92" w:rsidRDefault="004E04F5">
            <w:pPr>
              <w:pStyle w:val="TableParagraph"/>
              <w:spacing w:before="4" w:line="278" w:lineRule="auto"/>
              <w:ind w:left="883" w:hanging="76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«Русской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печки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нет </w:t>
            </w:r>
            <w:r>
              <w:rPr>
                <w:b/>
                <w:spacing w:val="-2"/>
                <w:sz w:val="28"/>
              </w:rPr>
              <w:t>добрее»</w:t>
            </w:r>
          </w:p>
          <w:p w:rsidR="00464D92" w:rsidRDefault="004E04F5">
            <w:pPr>
              <w:pStyle w:val="TableParagraph"/>
              <w:spacing w:line="237" w:lineRule="auto"/>
              <w:ind w:left="664" w:right="209" w:hanging="346"/>
              <w:jc w:val="left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традициями</w:t>
            </w:r>
          </w:p>
          <w:p w:rsidR="00464D92" w:rsidRDefault="004E04F5">
            <w:pPr>
              <w:pStyle w:val="TableParagraph"/>
              <w:spacing w:before="51"/>
              <w:ind w:left="422"/>
              <w:jc w:val="left"/>
              <w:rPr>
                <w:sz w:val="28"/>
              </w:rPr>
            </w:pPr>
            <w:r>
              <w:rPr>
                <w:sz w:val="28"/>
              </w:rPr>
              <w:t>казачьей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кухни.</w:t>
            </w:r>
          </w:p>
        </w:tc>
        <w:tc>
          <w:tcPr>
            <w:tcW w:w="3092" w:type="dxa"/>
          </w:tcPr>
          <w:p w:rsidR="00464D92" w:rsidRDefault="004E04F5">
            <w:pPr>
              <w:pStyle w:val="TableParagraph"/>
              <w:spacing w:line="256" w:lineRule="auto"/>
              <w:ind w:left="715" w:right="571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сказки и беседа по </w:t>
            </w:r>
            <w:r>
              <w:rPr>
                <w:spacing w:val="-2"/>
                <w:sz w:val="28"/>
              </w:rPr>
              <w:t>содержанию</w:t>
            </w:r>
          </w:p>
          <w:p w:rsidR="00464D92" w:rsidRDefault="004E04F5">
            <w:pPr>
              <w:pStyle w:val="TableParagraph"/>
              <w:spacing w:before="41"/>
              <w:ind w:left="230"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>«Казак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солнце»</w:t>
            </w:r>
          </w:p>
        </w:tc>
        <w:tc>
          <w:tcPr>
            <w:tcW w:w="3541" w:type="dxa"/>
          </w:tcPr>
          <w:p w:rsidR="00464D92" w:rsidRDefault="00464D92">
            <w:pPr>
              <w:pStyle w:val="TableParagraph"/>
              <w:spacing w:before="50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ind w:left="174" w:right="172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</w:p>
          <w:p w:rsidR="00464D92" w:rsidRDefault="004E04F5">
            <w:pPr>
              <w:pStyle w:val="TableParagraph"/>
              <w:spacing w:before="57" w:line="254" w:lineRule="auto"/>
              <w:ind w:left="174" w:right="171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 w:rsidR="007131C4">
              <w:rPr>
                <w:b/>
                <w:sz w:val="28"/>
              </w:rPr>
              <w:t xml:space="preserve">Донской </w:t>
            </w:r>
            <w:r>
              <w:rPr>
                <w:b/>
                <w:sz w:val="28"/>
              </w:rPr>
              <w:t xml:space="preserve">натюрморт» </w:t>
            </w:r>
            <w:r>
              <w:rPr>
                <w:color w:val="111111"/>
                <w:sz w:val="28"/>
              </w:rPr>
              <w:t>объяснить ребятам понятие «натюрморт</w:t>
            </w:r>
            <w:r>
              <w:rPr>
                <w:b/>
                <w:color w:val="111111"/>
                <w:sz w:val="28"/>
              </w:rPr>
              <w:t>»</w:t>
            </w:r>
            <w:r>
              <w:rPr>
                <w:color w:val="111111"/>
                <w:sz w:val="28"/>
              </w:rPr>
              <w:t>,</w:t>
            </w:r>
          </w:p>
          <w:p w:rsidR="00464D92" w:rsidRDefault="004E04F5">
            <w:pPr>
              <w:pStyle w:val="TableParagraph"/>
              <w:spacing w:before="33" w:line="273" w:lineRule="auto"/>
              <w:ind w:left="253" w:right="245"/>
              <w:rPr>
                <w:sz w:val="28"/>
              </w:rPr>
            </w:pPr>
            <w:r>
              <w:rPr>
                <w:color w:val="111111"/>
                <w:sz w:val="28"/>
              </w:rPr>
              <w:t>учить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изображать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группу овощей и фруктов,</w:t>
            </w:r>
          </w:p>
          <w:p w:rsidR="008B3289" w:rsidRDefault="004E04F5" w:rsidP="008B3289">
            <w:pPr>
              <w:pStyle w:val="TableParagraph"/>
              <w:spacing w:before="3" w:line="237" w:lineRule="auto"/>
              <w:ind w:left="430" w:right="358"/>
              <w:rPr>
                <w:sz w:val="28"/>
              </w:rPr>
            </w:pPr>
            <w:r>
              <w:rPr>
                <w:color w:val="111111"/>
                <w:sz w:val="28"/>
              </w:rPr>
              <w:t>передавать</w:t>
            </w:r>
            <w:r>
              <w:rPr>
                <w:color w:val="111111"/>
                <w:spacing w:val="-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их</w:t>
            </w:r>
            <w:r>
              <w:rPr>
                <w:color w:val="111111"/>
                <w:spacing w:val="-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форму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 цвет, правильно</w:t>
            </w:r>
          </w:p>
          <w:p w:rsidR="00464D92" w:rsidRPr="008B3289" w:rsidRDefault="004E04F5" w:rsidP="008B3289">
            <w:pPr>
              <w:pStyle w:val="TableParagraph"/>
              <w:spacing w:before="3" w:line="237" w:lineRule="auto"/>
              <w:ind w:left="430" w:right="358"/>
              <w:rPr>
                <w:sz w:val="28"/>
              </w:rPr>
            </w:pPr>
            <w:r>
              <w:rPr>
                <w:color w:val="111111"/>
                <w:sz w:val="28"/>
              </w:rPr>
              <w:t>располагать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рисунке</w:t>
            </w:r>
            <w:r>
              <w:rPr>
                <w:rFonts w:ascii="Arial MT" w:hAnsi="Arial MT"/>
                <w:color w:val="111111"/>
                <w:spacing w:val="-2"/>
                <w:sz w:val="39"/>
              </w:rPr>
              <w:t>.</w:t>
            </w:r>
          </w:p>
        </w:tc>
        <w:tc>
          <w:tcPr>
            <w:tcW w:w="3654" w:type="dxa"/>
          </w:tcPr>
          <w:p w:rsidR="00464D92" w:rsidRDefault="004E04F5">
            <w:pPr>
              <w:pStyle w:val="TableParagraph"/>
              <w:spacing w:line="280" w:lineRule="auto"/>
              <w:ind w:left="531" w:right="450" w:hanging="1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 xml:space="preserve">Разучивание </w:t>
            </w:r>
            <w:r>
              <w:rPr>
                <w:sz w:val="28"/>
              </w:rPr>
              <w:t>малоподвижной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игры </w:t>
            </w:r>
            <w:r>
              <w:rPr>
                <w:b/>
                <w:spacing w:val="-4"/>
                <w:sz w:val="28"/>
              </w:rPr>
              <w:t>"</w:t>
            </w:r>
            <w:r w:rsidR="005E4332">
              <w:rPr>
                <w:b/>
                <w:spacing w:val="-4"/>
                <w:sz w:val="28"/>
              </w:rPr>
              <w:t>Бабушка Маланья»</w:t>
            </w:r>
          </w:p>
        </w:tc>
      </w:tr>
      <w:tr w:rsidR="00464D92" w:rsidTr="008B3289">
        <w:trPr>
          <w:cantSplit/>
          <w:trHeight w:val="2775"/>
        </w:trPr>
        <w:tc>
          <w:tcPr>
            <w:tcW w:w="725" w:type="dxa"/>
            <w:textDirection w:val="btLr"/>
          </w:tcPr>
          <w:p w:rsidR="00464D92" w:rsidRDefault="008D70D2">
            <w:pPr>
              <w:pStyle w:val="TableParagraph"/>
              <w:spacing w:before="27" w:line="259" w:lineRule="auto"/>
              <w:ind w:left="359" w:right="4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Февраль</w:t>
            </w:r>
          </w:p>
        </w:tc>
        <w:tc>
          <w:tcPr>
            <w:tcW w:w="2737" w:type="dxa"/>
          </w:tcPr>
          <w:p w:rsidR="00464D92" w:rsidRDefault="004E04F5">
            <w:pPr>
              <w:pStyle w:val="TableParagraph"/>
              <w:spacing w:before="4" w:line="252" w:lineRule="auto"/>
              <w:ind w:left="112" w:right="83" w:firstLine="9"/>
              <w:rPr>
                <w:sz w:val="28"/>
              </w:rPr>
            </w:pPr>
            <w:r>
              <w:rPr>
                <w:b/>
                <w:sz w:val="28"/>
              </w:rPr>
              <w:t>«Доблесть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казаков» </w:t>
            </w:r>
            <w:r>
              <w:rPr>
                <w:sz w:val="28"/>
              </w:rPr>
              <w:t>Познакомить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понятиями</w:t>
            </w:r>
          </w:p>
          <w:p w:rsidR="00464D92" w:rsidRDefault="004E04F5">
            <w:pPr>
              <w:pStyle w:val="TableParagraph"/>
              <w:spacing w:line="307" w:lineRule="exact"/>
              <w:ind w:left="12"/>
              <w:rPr>
                <w:sz w:val="28"/>
              </w:rPr>
            </w:pPr>
            <w:r>
              <w:rPr>
                <w:spacing w:val="-2"/>
                <w:sz w:val="28"/>
              </w:rPr>
              <w:t>«Атаман»,</w:t>
            </w:r>
          </w:p>
          <w:p w:rsidR="008B3289" w:rsidRDefault="004E04F5" w:rsidP="008B3289">
            <w:pPr>
              <w:pStyle w:val="TableParagraph"/>
              <w:spacing w:before="24" w:line="237" w:lineRule="auto"/>
              <w:ind w:left="463" w:right="4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«Джигитовка», </w:t>
            </w:r>
          </w:p>
          <w:p w:rsidR="00464D92" w:rsidRDefault="004E04F5">
            <w:pPr>
              <w:pStyle w:val="TableParagraph"/>
              <w:spacing w:line="244" w:lineRule="auto"/>
              <w:ind w:left="110" w:right="104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</w:rPr>
              <w:t>акрепить понятия смелость, отвага.</w:t>
            </w:r>
          </w:p>
        </w:tc>
        <w:tc>
          <w:tcPr>
            <w:tcW w:w="3092" w:type="dxa"/>
          </w:tcPr>
          <w:p w:rsidR="00464D92" w:rsidRDefault="004E04F5">
            <w:pPr>
              <w:pStyle w:val="TableParagraph"/>
              <w:spacing w:line="256" w:lineRule="auto"/>
              <w:ind w:left="715" w:right="571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сказки и беседа по </w:t>
            </w:r>
            <w:r>
              <w:rPr>
                <w:spacing w:val="-2"/>
                <w:sz w:val="28"/>
              </w:rPr>
              <w:t>содержанию</w:t>
            </w:r>
          </w:p>
          <w:p w:rsidR="00464D92" w:rsidRDefault="004E04F5">
            <w:pPr>
              <w:pStyle w:val="TableParagraph"/>
              <w:spacing w:before="11" w:line="278" w:lineRule="auto"/>
              <w:ind w:left="237"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>«Как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атаман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учился </w:t>
            </w:r>
            <w:r>
              <w:rPr>
                <w:b/>
                <w:spacing w:val="-2"/>
                <w:sz w:val="28"/>
              </w:rPr>
              <w:t>грамоте».</w:t>
            </w:r>
          </w:p>
        </w:tc>
        <w:tc>
          <w:tcPr>
            <w:tcW w:w="3541" w:type="dxa"/>
          </w:tcPr>
          <w:p w:rsidR="00464D92" w:rsidRDefault="00464D92">
            <w:pPr>
              <w:pStyle w:val="TableParagraph"/>
              <w:spacing w:before="47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ind w:left="174" w:right="172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Лепка</w:t>
            </w:r>
          </w:p>
          <w:p w:rsidR="00464D92" w:rsidRDefault="004E04F5">
            <w:pPr>
              <w:pStyle w:val="TableParagraph"/>
              <w:spacing w:before="65" w:line="254" w:lineRule="auto"/>
              <w:ind w:left="423" w:right="410" w:firstLine="2"/>
              <w:rPr>
                <w:sz w:val="28"/>
              </w:rPr>
            </w:pPr>
            <w:r>
              <w:rPr>
                <w:b/>
                <w:color w:val="111111"/>
                <w:sz w:val="28"/>
              </w:rPr>
              <w:t xml:space="preserve">«Конь для </w:t>
            </w:r>
            <w:r>
              <w:rPr>
                <w:b/>
                <w:color w:val="111111"/>
                <w:spacing w:val="-2"/>
                <w:sz w:val="28"/>
              </w:rPr>
              <w:t>казака»</w:t>
            </w:r>
            <w:r w:rsidR="008B3289">
              <w:rPr>
                <w:b/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 xml:space="preserve">развивать </w:t>
            </w:r>
            <w:r>
              <w:rPr>
                <w:color w:val="111111"/>
                <w:sz w:val="28"/>
              </w:rPr>
              <w:t>представления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детей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о </w:t>
            </w:r>
            <w:r>
              <w:rPr>
                <w:color w:val="111111"/>
                <w:spacing w:val="-2"/>
                <w:sz w:val="28"/>
              </w:rPr>
              <w:t>казачьих</w:t>
            </w:r>
          </w:p>
          <w:p w:rsidR="00464D92" w:rsidRDefault="004E04F5">
            <w:pPr>
              <w:pStyle w:val="TableParagraph"/>
              <w:spacing w:before="22" w:line="256" w:lineRule="auto"/>
              <w:ind w:left="20" w:right="16"/>
              <w:rPr>
                <w:sz w:val="28"/>
              </w:rPr>
            </w:pPr>
            <w:r>
              <w:rPr>
                <w:color w:val="111111"/>
                <w:sz w:val="28"/>
              </w:rPr>
              <w:t>традициях</w:t>
            </w:r>
            <w:r>
              <w:rPr>
                <w:b/>
                <w:color w:val="111111"/>
                <w:sz w:val="28"/>
              </w:rPr>
              <w:t>,</w:t>
            </w:r>
            <w:r>
              <w:rPr>
                <w:b/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связанных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</w:t>
            </w:r>
            <w:r>
              <w:rPr>
                <w:color w:val="111111"/>
                <w:spacing w:val="-1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их отношением к коню.</w:t>
            </w:r>
          </w:p>
        </w:tc>
        <w:tc>
          <w:tcPr>
            <w:tcW w:w="3654" w:type="dxa"/>
          </w:tcPr>
          <w:p w:rsidR="00464D92" w:rsidRDefault="00464D92">
            <w:pPr>
              <w:pStyle w:val="TableParagraph"/>
              <w:spacing w:before="47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spacing w:line="278" w:lineRule="auto"/>
              <w:ind w:left="531" w:right="450" w:hanging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Разучивание </w:t>
            </w:r>
            <w:r>
              <w:rPr>
                <w:sz w:val="28"/>
              </w:rPr>
              <w:t>малоподвижной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464D92" w:rsidRDefault="004E04F5">
            <w:pPr>
              <w:pStyle w:val="TableParagraph"/>
              <w:spacing w:before="10"/>
              <w:ind w:left="9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«Ручеек»</w:t>
            </w:r>
          </w:p>
        </w:tc>
      </w:tr>
      <w:tr w:rsidR="00464D92" w:rsidTr="008D70D2">
        <w:trPr>
          <w:cantSplit/>
          <w:trHeight w:val="1950"/>
        </w:trPr>
        <w:tc>
          <w:tcPr>
            <w:tcW w:w="725" w:type="dxa"/>
            <w:textDirection w:val="btLr"/>
          </w:tcPr>
          <w:p w:rsidR="00464D92" w:rsidRDefault="008D70D2" w:rsidP="008B3289">
            <w:pPr>
              <w:pStyle w:val="TableParagraph"/>
              <w:ind w:left="251" w:right="16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Март</w:t>
            </w:r>
          </w:p>
        </w:tc>
        <w:tc>
          <w:tcPr>
            <w:tcW w:w="2737" w:type="dxa"/>
          </w:tcPr>
          <w:p w:rsidR="00464D92" w:rsidRDefault="004E04F5" w:rsidP="008B3289">
            <w:pPr>
              <w:pStyle w:val="TableParagraph"/>
              <w:ind w:left="866" w:hanging="44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«Конь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жизни </w:t>
            </w:r>
            <w:r>
              <w:rPr>
                <w:b/>
                <w:spacing w:val="-2"/>
                <w:sz w:val="28"/>
              </w:rPr>
              <w:t>казака»</w:t>
            </w:r>
          </w:p>
          <w:p w:rsidR="00464D92" w:rsidRDefault="004E04F5" w:rsidP="008B3289">
            <w:pPr>
              <w:pStyle w:val="TableParagraph"/>
              <w:tabs>
                <w:tab w:val="left" w:pos="1560"/>
              </w:tabs>
              <w:ind w:left="57" w:right="140" w:firstLine="335"/>
              <w:jc w:val="left"/>
              <w:rPr>
                <w:b/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Сформировать понятия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 xml:space="preserve">«верный </w:t>
            </w:r>
            <w:r>
              <w:rPr>
                <w:b/>
                <w:color w:val="111111"/>
                <w:sz w:val="28"/>
              </w:rPr>
              <w:t xml:space="preserve">друг </w:t>
            </w:r>
            <w:r>
              <w:rPr>
                <w:color w:val="111111"/>
                <w:sz w:val="28"/>
              </w:rPr>
              <w:t>казака – конь</w:t>
            </w:r>
            <w:r>
              <w:rPr>
                <w:b/>
                <w:color w:val="111111"/>
                <w:sz w:val="28"/>
              </w:rPr>
              <w:t>».</w:t>
            </w:r>
          </w:p>
        </w:tc>
        <w:tc>
          <w:tcPr>
            <w:tcW w:w="3092" w:type="dxa"/>
          </w:tcPr>
          <w:p w:rsidR="00464D92" w:rsidRDefault="004E04F5" w:rsidP="008B3289">
            <w:pPr>
              <w:pStyle w:val="TableParagraph"/>
              <w:ind w:left="276" w:right="226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беседа по </w:t>
            </w:r>
            <w:r>
              <w:rPr>
                <w:spacing w:val="-2"/>
                <w:sz w:val="28"/>
              </w:rPr>
              <w:t>содержанию</w:t>
            </w:r>
          </w:p>
          <w:p w:rsidR="00464D92" w:rsidRDefault="004E04F5" w:rsidP="008B3289">
            <w:pPr>
              <w:pStyle w:val="TableParagraph"/>
              <w:ind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«Серый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конь»</w:t>
            </w:r>
          </w:p>
        </w:tc>
        <w:tc>
          <w:tcPr>
            <w:tcW w:w="3541" w:type="dxa"/>
          </w:tcPr>
          <w:p w:rsidR="00464D92" w:rsidRDefault="004E04F5" w:rsidP="008B3289">
            <w:pPr>
              <w:pStyle w:val="TableParagraph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Лепка</w:t>
            </w:r>
          </w:p>
          <w:p w:rsidR="00464D92" w:rsidRDefault="004E04F5" w:rsidP="008B3289">
            <w:pPr>
              <w:pStyle w:val="TableParagraph"/>
              <w:ind w:left="308" w:right="328" w:hanging="73"/>
              <w:rPr>
                <w:sz w:val="28"/>
              </w:rPr>
            </w:pPr>
            <w:r>
              <w:rPr>
                <w:b/>
                <w:sz w:val="28"/>
              </w:rPr>
              <w:t xml:space="preserve">«Подкова оберег» </w:t>
            </w:r>
            <w:r>
              <w:rPr>
                <w:sz w:val="28"/>
              </w:rPr>
              <w:t>Учить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лепке «Подкову».</w:t>
            </w:r>
          </w:p>
          <w:p w:rsidR="00464D92" w:rsidRDefault="004E04F5" w:rsidP="008B3289">
            <w:pPr>
              <w:pStyle w:val="TableParagraph"/>
              <w:ind w:left="174" w:right="174"/>
              <w:rPr>
                <w:spacing w:val="-10"/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фантазию</w:t>
            </w:r>
            <w:r>
              <w:rPr>
                <w:spacing w:val="-10"/>
                <w:sz w:val="28"/>
              </w:rPr>
              <w:t xml:space="preserve"> и</w:t>
            </w:r>
          </w:p>
          <w:p w:rsidR="008B3289" w:rsidRDefault="008B3289" w:rsidP="008B3289">
            <w:pPr>
              <w:pStyle w:val="TableParagraph"/>
              <w:ind w:left="174" w:right="174"/>
              <w:rPr>
                <w:spacing w:val="-10"/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способности</w:t>
            </w:r>
            <w:r>
              <w:rPr>
                <w:color w:val="333333"/>
                <w:spacing w:val="-2"/>
                <w:sz w:val="28"/>
              </w:rPr>
              <w:t>.</w:t>
            </w:r>
          </w:p>
          <w:p w:rsidR="008B3289" w:rsidRDefault="008B3289" w:rsidP="008B3289">
            <w:pPr>
              <w:pStyle w:val="TableParagraph"/>
              <w:ind w:left="174" w:right="174"/>
              <w:rPr>
                <w:sz w:val="28"/>
              </w:rPr>
            </w:pPr>
          </w:p>
        </w:tc>
        <w:tc>
          <w:tcPr>
            <w:tcW w:w="3654" w:type="dxa"/>
          </w:tcPr>
          <w:p w:rsidR="00464D92" w:rsidRDefault="004E04F5" w:rsidP="008B3289">
            <w:pPr>
              <w:pStyle w:val="TableParagraph"/>
              <w:ind w:left="8" w:right="5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464D92" w:rsidRDefault="004E04F5" w:rsidP="008B3289">
            <w:pPr>
              <w:pStyle w:val="TableParagraph"/>
              <w:ind w:left="8" w:righ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«Собери»</w:t>
            </w:r>
          </w:p>
        </w:tc>
      </w:tr>
    </w:tbl>
    <w:p w:rsidR="00464D92" w:rsidRDefault="00464D92" w:rsidP="008B3289">
      <w:pPr>
        <w:rPr>
          <w:sz w:val="28"/>
        </w:rPr>
        <w:sectPr w:rsidR="00464D92" w:rsidSect="008B3289">
          <w:pgSz w:w="16840" w:h="11910" w:orient="landscape"/>
          <w:pgMar w:top="851" w:right="1020" w:bottom="280" w:left="780" w:header="720" w:footer="720" w:gutter="0"/>
          <w:cols w:space="720"/>
        </w:sectPr>
      </w:pPr>
    </w:p>
    <w:p w:rsidR="00464D92" w:rsidRDefault="00464D92" w:rsidP="008B3289">
      <w:pPr>
        <w:pStyle w:val="a3"/>
        <w:rPr>
          <w:sz w:val="2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737"/>
        <w:gridCol w:w="3092"/>
        <w:gridCol w:w="3541"/>
        <w:gridCol w:w="3654"/>
      </w:tblGrid>
      <w:tr w:rsidR="00464D92" w:rsidTr="008D70D2">
        <w:trPr>
          <w:cantSplit/>
          <w:trHeight w:val="3127"/>
        </w:trPr>
        <w:tc>
          <w:tcPr>
            <w:tcW w:w="725" w:type="dxa"/>
            <w:textDirection w:val="btLr"/>
          </w:tcPr>
          <w:p w:rsidR="00464D92" w:rsidRDefault="008D70D2">
            <w:pPr>
              <w:pStyle w:val="TableParagraph"/>
              <w:spacing w:before="26" w:line="259" w:lineRule="auto"/>
              <w:ind w:left="251" w:right="14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Апрель</w:t>
            </w:r>
          </w:p>
        </w:tc>
        <w:tc>
          <w:tcPr>
            <w:tcW w:w="2737" w:type="dxa"/>
          </w:tcPr>
          <w:p w:rsidR="00464D92" w:rsidRDefault="004E04F5">
            <w:pPr>
              <w:pStyle w:val="TableParagraph"/>
              <w:spacing w:before="3" w:line="259" w:lineRule="auto"/>
              <w:ind w:left="453" w:right="445" w:hanging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«Казачьи православные праздники»</w:t>
            </w:r>
          </w:p>
          <w:p w:rsidR="00464D92" w:rsidRDefault="004E04F5">
            <w:pPr>
              <w:pStyle w:val="TableParagraph"/>
              <w:spacing w:line="244" w:lineRule="auto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Расширять </w:t>
            </w:r>
            <w:r>
              <w:rPr>
                <w:sz w:val="28"/>
              </w:rPr>
              <w:t>представления детей об обычаях казаков, применением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3092" w:type="dxa"/>
          </w:tcPr>
          <w:p w:rsidR="00464D92" w:rsidRDefault="004E04F5">
            <w:pPr>
              <w:pStyle w:val="TableParagraph"/>
              <w:spacing w:line="259" w:lineRule="auto"/>
              <w:ind w:left="276" w:right="226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беседа по </w:t>
            </w:r>
            <w:r>
              <w:rPr>
                <w:spacing w:val="-2"/>
                <w:sz w:val="28"/>
              </w:rPr>
              <w:t>содержанию</w:t>
            </w:r>
          </w:p>
          <w:p w:rsidR="00464D92" w:rsidRDefault="004E04F5">
            <w:pPr>
              <w:pStyle w:val="TableParagraph"/>
              <w:spacing w:before="30"/>
              <w:ind w:right="8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«Капитан»</w:t>
            </w:r>
          </w:p>
        </w:tc>
        <w:tc>
          <w:tcPr>
            <w:tcW w:w="3541" w:type="dxa"/>
          </w:tcPr>
          <w:p w:rsidR="00464D92" w:rsidRDefault="00464D92">
            <w:pPr>
              <w:pStyle w:val="TableParagraph"/>
              <w:spacing w:before="48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Лепка</w:t>
            </w:r>
          </w:p>
          <w:p w:rsidR="00464D92" w:rsidRDefault="004E04F5">
            <w:pPr>
              <w:pStyle w:val="TableParagraph"/>
              <w:spacing w:before="58" w:line="235" w:lineRule="auto"/>
              <w:ind w:left="4" w:right="20"/>
              <w:rPr>
                <w:sz w:val="28"/>
              </w:rPr>
            </w:pPr>
            <w:r>
              <w:rPr>
                <w:b/>
                <w:sz w:val="28"/>
              </w:rPr>
              <w:t>«Веточка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вербы»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развивать </w:t>
            </w:r>
            <w:r>
              <w:rPr>
                <w:spacing w:val="-2"/>
                <w:sz w:val="28"/>
              </w:rPr>
              <w:t>умение</w:t>
            </w:r>
          </w:p>
          <w:p w:rsidR="00464D92" w:rsidRDefault="004E04F5">
            <w:pPr>
              <w:pStyle w:val="TableParagraph"/>
              <w:spacing w:before="57" w:line="244" w:lineRule="auto"/>
              <w:ind w:left="20" w:right="16"/>
              <w:rPr>
                <w:sz w:val="28"/>
              </w:rPr>
            </w:pPr>
            <w:r>
              <w:rPr>
                <w:sz w:val="28"/>
              </w:rPr>
              <w:t>изображать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ветку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весеннего дерева, с помощью пластилина, передавать характерные особенности</w:t>
            </w:r>
          </w:p>
          <w:p w:rsidR="00464D92" w:rsidRDefault="004E04F5">
            <w:pPr>
              <w:pStyle w:val="TableParagraph"/>
              <w:spacing w:before="21"/>
              <w:ind w:right="22"/>
              <w:rPr>
                <w:sz w:val="28"/>
              </w:rPr>
            </w:pPr>
            <w:r>
              <w:rPr>
                <w:spacing w:val="-2"/>
                <w:sz w:val="28"/>
              </w:rPr>
              <w:t>вербы;</w:t>
            </w:r>
          </w:p>
        </w:tc>
        <w:tc>
          <w:tcPr>
            <w:tcW w:w="3654" w:type="dxa"/>
          </w:tcPr>
          <w:p w:rsidR="00464D92" w:rsidRDefault="00464D92">
            <w:pPr>
              <w:pStyle w:val="TableParagraph"/>
              <w:jc w:val="left"/>
              <w:rPr>
                <w:sz w:val="28"/>
              </w:rPr>
            </w:pPr>
          </w:p>
          <w:p w:rsidR="00464D92" w:rsidRDefault="00464D92">
            <w:pPr>
              <w:pStyle w:val="TableParagraph"/>
              <w:spacing w:before="71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spacing w:before="1"/>
              <w:ind w:left="29"/>
              <w:jc w:val="left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  <w:p w:rsidR="00464D92" w:rsidRDefault="004E04F5">
            <w:pPr>
              <w:pStyle w:val="TableParagraph"/>
              <w:spacing w:before="66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«Иголка,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нитка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узелок»</w:t>
            </w:r>
          </w:p>
        </w:tc>
      </w:tr>
      <w:tr w:rsidR="00464D92" w:rsidTr="008D70D2">
        <w:trPr>
          <w:cantSplit/>
          <w:trHeight w:val="2145"/>
        </w:trPr>
        <w:tc>
          <w:tcPr>
            <w:tcW w:w="725" w:type="dxa"/>
            <w:textDirection w:val="btLr"/>
          </w:tcPr>
          <w:p w:rsidR="00464D92" w:rsidRDefault="008D70D2" w:rsidP="008D70D2">
            <w:pPr>
              <w:pStyle w:val="TableParagraph"/>
              <w:spacing w:before="24"/>
              <w:ind w:left="251" w:right="11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Май</w:t>
            </w:r>
          </w:p>
        </w:tc>
        <w:tc>
          <w:tcPr>
            <w:tcW w:w="2737" w:type="dxa"/>
          </w:tcPr>
          <w:p w:rsidR="00464D92" w:rsidRDefault="004E04F5">
            <w:pPr>
              <w:pStyle w:val="TableParagraph"/>
              <w:spacing w:before="4" w:line="259" w:lineRule="auto"/>
              <w:ind w:left="789" w:hanging="75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«Сельское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хозяйство </w:t>
            </w:r>
            <w:r>
              <w:rPr>
                <w:b/>
                <w:spacing w:val="-2"/>
                <w:sz w:val="28"/>
              </w:rPr>
              <w:t>казаков»</w:t>
            </w:r>
          </w:p>
        </w:tc>
        <w:tc>
          <w:tcPr>
            <w:tcW w:w="3092" w:type="dxa"/>
          </w:tcPr>
          <w:p w:rsidR="00464D92" w:rsidRDefault="004E04F5">
            <w:pPr>
              <w:pStyle w:val="TableParagraph"/>
              <w:spacing w:line="256" w:lineRule="auto"/>
              <w:ind w:left="276" w:right="226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беседа по </w:t>
            </w:r>
            <w:r>
              <w:rPr>
                <w:spacing w:val="-2"/>
                <w:sz w:val="28"/>
              </w:rPr>
              <w:t>содержанию</w:t>
            </w:r>
          </w:p>
          <w:p w:rsidR="00464D92" w:rsidRDefault="004E04F5">
            <w:pPr>
              <w:pStyle w:val="TableParagraph"/>
              <w:spacing w:before="10" w:line="280" w:lineRule="auto"/>
              <w:ind w:left="234"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>«Как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казаки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туркам свинью подсунули»</w:t>
            </w:r>
          </w:p>
        </w:tc>
        <w:tc>
          <w:tcPr>
            <w:tcW w:w="3541" w:type="dxa"/>
          </w:tcPr>
          <w:p w:rsidR="00464D92" w:rsidRDefault="00464D92">
            <w:pPr>
              <w:pStyle w:val="TableParagraph"/>
              <w:spacing w:before="50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Лепка</w:t>
            </w:r>
          </w:p>
          <w:p w:rsidR="00464D92" w:rsidRDefault="004E04F5">
            <w:pPr>
              <w:pStyle w:val="TableParagraph"/>
              <w:spacing w:before="59"/>
              <w:ind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«Каравай»</w:t>
            </w:r>
          </w:p>
        </w:tc>
        <w:tc>
          <w:tcPr>
            <w:tcW w:w="3654" w:type="dxa"/>
          </w:tcPr>
          <w:p w:rsidR="00464D92" w:rsidRDefault="00464D92">
            <w:pPr>
              <w:pStyle w:val="TableParagraph"/>
              <w:spacing w:before="45"/>
              <w:jc w:val="left"/>
              <w:rPr>
                <w:sz w:val="28"/>
              </w:rPr>
            </w:pPr>
          </w:p>
          <w:p w:rsidR="00464D92" w:rsidRDefault="004E04F5">
            <w:pPr>
              <w:pStyle w:val="TableParagraph"/>
              <w:ind w:left="8" w:right="9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  <w:p w:rsidR="00464D92" w:rsidRDefault="004E04F5">
            <w:pPr>
              <w:pStyle w:val="TableParagraph"/>
              <w:spacing w:before="62"/>
              <w:ind w:left="8" w:righ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</w:t>
            </w:r>
            <w:r w:rsidR="00896B6A">
              <w:rPr>
                <w:b/>
                <w:spacing w:val="-2"/>
                <w:sz w:val="28"/>
              </w:rPr>
              <w:t>Достань платок</w:t>
            </w:r>
            <w:r>
              <w:rPr>
                <w:b/>
                <w:spacing w:val="-2"/>
                <w:sz w:val="28"/>
              </w:rPr>
              <w:t>»</w:t>
            </w:r>
          </w:p>
        </w:tc>
      </w:tr>
    </w:tbl>
    <w:p w:rsidR="004E04F5" w:rsidRDefault="004E04F5"/>
    <w:sectPr w:rsidR="004E04F5">
      <w:pgSz w:w="16840" w:h="11910" w:orient="landscape"/>
      <w:pgMar w:top="1340" w:right="102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4F5" w:rsidRDefault="004E04F5" w:rsidP="00896B6A">
      <w:r>
        <w:separator/>
      </w:r>
    </w:p>
  </w:endnote>
  <w:endnote w:type="continuationSeparator" w:id="0">
    <w:p w:rsidR="004E04F5" w:rsidRDefault="004E04F5" w:rsidP="0089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4F5" w:rsidRDefault="004E04F5" w:rsidP="00896B6A">
      <w:r>
        <w:separator/>
      </w:r>
    </w:p>
  </w:footnote>
  <w:footnote w:type="continuationSeparator" w:id="0">
    <w:p w:rsidR="004E04F5" w:rsidRDefault="004E04F5" w:rsidP="00896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504B6"/>
    <w:multiLevelType w:val="hybridMultilevel"/>
    <w:tmpl w:val="D952D5DA"/>
    <w:lvl w:ilvl="0" w:tplc="C4C8A992">
      <w:start w:val="1"/>
      <w:numFmt w:val="decimal"/>
      <w:lvlText w:val="%1."/>
      <w:lvlJc w:val="left"/>
      <w:pPr>
        <w:ind w:left="8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EACBBA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2" w:tplc="157ED96A">
      <w:numFmt w:val="bullet"/>
      <w:lvlText w:val="•"/>
      <w:lvlJc w:val="left"/>
      <w:pPr>
        <w:ind w:left="3711" w:hanging="360"/>
      </w:pPr>
      <w:rPr>
        <w:rFonts w:hint="default"/>
        <w:lang w:val="ru-RU" w:eastAsia="en-US" w:bidi="ar-SA"/>
      </w:rPr>
    </w:lvl>
    <w:lvl w:ilvl="3" w:tplc="77847B6A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4" w:tplc="1C125682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5" w:tplc="2A742088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  <w:lvl w:ilvl="6" w:tplc="76BA265E">
      <w:numFmt w:val="bullet"/>
      <w:lvlText w:val="•"/>
      <w:lvlJc w:val="left"/>
      <w:pPr>
        <w:ind w:left="9375" w:hanging="360"/>
      </w:pPr>
      <w:rPr>
        <w:rFonts w:hint="default"/>
        <w:lang w:val="ru-RU" w:eastAsia="en-US" w:bidi="ar-SA"/>
      </w:rPr>
    </w:lvl>
    <w:lvl w:ilvl="7" w:tplc="47C48EBC">
      <w:numFmt w:val="bullet"/>
      <w:lvlText w:val="•"/>
      <w:lvlJc w:val="left"/>
      <w:pPr>
        <w:ind w:left="10790" w:hanging="360"/>
      </w:pPr>
      <w:rPr>
        <w:rFonts w:hint="default"/>
        <w:lang w:val="ru-RU" w:eastAsia="en-US" w:bidi="ar-SA"/>
      </w:rPr>
    </w:lvl>
    <w:lvl w:ilvl="8" w:tplc="6EE4ABDC">
      <w:numFmt w:val="bullet"/>
      <w:lvlText w:val="•"/>
      <w:lvlJc w:val="left"/>
      <w:pPr>
        <w:ind w:left="1220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C502BC2"/>
    <w:multiLevelType w:val="hybridMultilevel"/>
    <w:tmpl w:val="FC18D820"/>
    <w:lvl w:ilvl="0" w:tplc="BB0AF3C4">
      <w:numFmt w:val="bullet"/>
      <w:lvlText w:val="-"/>
      <w:lvlJc w:val="left"/>
      <w:pPr>
        <w:ind w:left="36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7CF482">
      <w:numFmt w:val="bullet"/>
      <w:lvlText w:val="•"/>
      <w:lvlJc w:val="left"/>
      <w:pPr>
        <w:ind w:left="1058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66EC7AE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F63E46C2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4" w:tplc="FD126068">
      <w:numFmt w:val="bullet"/>
      <w:lvlText w:val="•"/>
      <w:lvlJc w:val="left"/>
      <w:pPr>
        <w:ind w:left="5719" w:hanging="361"/>
      </w:pPr>
      <w:rPr>
        <w:rFonts w:hint="default"/>
        <w:lang w:val="ru-RU" w:eastAsia="en-US" w:bidi="ar-SA"/>
      </w:rPr>
    </w:lvl>
    <w:lvl w:ilvl="5" w:tplc="0B6EEAA4">
      <w:numFmt w:val="bullet"/>
      <w:lvlText w:val="•"/>
      <w:lvlJc w:val="left"/>
      <w:pPr>
        <w:ind w:left="7272" w:hanging="361"/>
      </w:pPr>
      <w:rPr>
        <w:rFonts w:hint="default"/>
        <w:lang w:val="ru-RU" w:eastAsia="en-US" w:bidi="ar-SA"/>
      </w:rPr>
    </w:lvl>
    <w:lvl w:ilvl="6" w:tplc="36B046D8">
      <w:numFmt w:val="bullet"/>
      <w:lvlText w:val="•"/>
      <w:lvlJc w:val="left"/>
      <w:pPr>
        <w:ind w:left="8825" w:hanging="361"/>
      </w:pPr>
      <w:rPr>
        <w:rFonts w:hint="default"/>
        <w:lang w:val="ru-RU" w:eastAsia="en-US" w:bidi="ar-SA"/>
      </w:rPr>
    </w:lvl>
    <w:lvl w:ilvl="7" w:tplc="4DECC24E">
      <w:numFmt w:val="bullet"/>
      <w:lvlText w:val="•"/>
      <w:lvlJc w:val="left"/>
      <w:pPr>
        <w:ind w:left="10378" w:hanging="361"/>
      </w:pPr>
      <w:rPr>
        <w:rFonts w:hint="default"/>
        <w:lang w:val="ru-RU" w:eastAsia="en-US" w:bidi="ar-SA"/>
      </w:rPr>
    </w:lvl>
    <w:lvl w:ilvl="8" w:tplc="B1C4347E">
      <w:numFmt w:val="bullet"/>
      <w:lvlText w:val="•"/>
      <w:lvlJc w:val="left"/>
      <w:pPr>
        <w:ind w:left="11932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4D92"/>
    <w:rsid w:val="002831B6"/>
    <w:rsid w:val="003827EB"/>
    <w:rsid w:val="00464D92"/>
    <w:rsid w:val="004E04F5"/>
    <w:rsid w:val="005E4332"/>
    <w:rsid w:val="007131C4"/>
    <w:rsid w:val="00896B6A"/>
    <w:rsid w:val="008B3289"/>
    <w:rsid w:val="008D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925C"/>
  <w15:docId w15:val="{93696A63-8EB5-4B9B-A98A-96D207DE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3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863"/>
      <w:jc w:val="both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3"/>
      <w:ind w:left="1058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header"/>
    <w:basedOn w:val="a"/>
    <w:link w:val="a7"/>
    <w:uiPriority w:val="99"/>
    <w:unhideWhenUsed/>
    <w:rsid w:val="00896B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6B6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96B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6B6A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96B6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6B6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ДС5</cp:lastModifiedBy>
  <cp:revision>7</cp:revision>
  <cp:lastPrinted>2024-08-22T07:27:00Z</cp:lastPrinted>
  <dcterms:created xsi:type="dcterms:W3CDTF">2024-08-22T07:05:00Z</dcterms:created>
  <dcterms:modified xsi:type="dcterms:W3CDTF">2024-08-22T07:30:00Z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2024-08-22T00:00:00Z</vt:filetime>
  </property>
  <property fmtid="{D5CDD505-2E9C-101B-9397-08002B2CF9AE}" pid="5" name="Producer">
    <vt:lpwstr>Microsoft® Office Word 2007</vt:lpwstr>
  </property>
</Properties>
</file>